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9FE33" w14:textId="77777777" w:rsidR="00747591" w:rsidRPr="007C50C3" w:rsidRDefault="00747591" w:rsidP="00CC410D">
      <w:pPr>
        <w:spacing w:after="0" w:line="240" w:lineRule="auto"/>
        <w:ind w:left="5387" w:right="-873"/>
        <w:jc w:val="both"/>
        <w:rPr>
          <w:rFonts w:ascii="Times New Roman" w:eastAsia="Times New Roman" w:hAnsi="Times New Roman" w:cs="Times New Roman"/>
          <w:b/>
          <w:kern w:val="0"/>
          <w:lang w:val="uk-UA"/>
          <w14:ligatures w14:val="none"/>
        </w:rPr>
      </w:pPr>
      <w:r w:rsidRPr="007C50C3">
        <w:rPr>
          <w:rFonts w:ascii="Times New Roman" w:eastAsia="Times New Roman" w:hAnsi="Times New Roman" w:cs="Times New Roman"/>
          <w:b/>
          <w:color w:val="000000"/>
          <w:kern w:val="0"/>
          <w:lang w:val="uk-UA"/>
          <w14:ligatures w14:val="none"/>
        </w:rPr>
        <w:t xml:space="preserve">Додаток </w:t>
      </w:r>
    </w:p>
    <w:p w14:paraId="2AB38BC9" w14:textId="4C1A0137" w:rsidR="00CC410D" w:rsidRPr="007C50C3" w:rsidRDefault="00CC410D" w:rsidP="00CC410D">
      <w:pPr>
        <w:spacing w:after="0" w:line="240" w:lineRule="auto"/>
        <w:ind w:left="5387" w:right="-2"/>
        <w:jc w:val="both"/>
        <w:rPr>
          <w:rFonts w:ascii="Times New Roman" w:eastAsia="Times New Roman" w:hAnsi="Times New Roman" w:cs="Times New Roman"/>
          <w:color w:val="000000"/>
          <w:kern w:val="0"/>
          <w:lang w:val="uk-UA"/>
          <w14:ligatures w14:val="none"/>
        </w:rPr>
      </w:pPr>
      <w:r w:rsidRPr="007C50C3">
        <w:rPr>
          <w:rFonts w:ascii="Times New Roman" w:eastAsia="Times New Roman" w:hAnsi="Times New Roman" w:cs="Times New Roman"/>
          <w:color w:val="000000"/>
          <w:kern w:val="0"/>
          <w:lang w:val="uk-UA"/>
          <w14:ligatures w14:val="none"/>
        </w:rPr>
        <w:t xml:space="preserve">до </w:t>
      </w:r>
      <w:r w:rsidR="00747591" w:rsidRPr="007C50C3">
        <w:rPr>
          <w:rFonts w:ascii="Times New Roman" w:eastAsia="Times New Roman" w:hAnsi="Times New Roman" w:cs="Times New Roman"/>
          <w:color w:val="000000"/>
          <w:kern w:val="0"/>
          <w:lang w:val="uk-UA"/>
          <w14:ligatures w14:val="none"/>
        </w:rPr>
        <w:t xml:space="preserve">Положення про електронну платформу ведення </w:t>
      </w:r>
      <w:r w:rsidRPr="007C50C3">
        <w:rPr>
          <w:rFonts w:ascii="Times New Roman" w:eastAsia="Times New Roman" w:hAnsi="Times New Roman" w:cs="Times New Roman"/>
          <w:color w:val="000000"/>
          <w:kern w:val="0"/>
          <w:lang w:val="uk-UA"/>
          <w14:ligatures w14:val="none"/>
        </w:rPr>
        <w:t>публічних електронних реєстрів «</w:t>
      </w:r>
      <w:proofErr w:type="spellStart"/>
      <w:r w:rsidRPr="007C50C3">
        <w:rPr>
          <w:rFonts w:ascii="Times New Roman" w:eastAsia="Times New Roman" w:hAnsi="Times New Roman" w:cs="Times New Roman"/>
          <w:color w:val="000000"/>
          <w:kern w:val="0"/>
          <w:lang w:val="uk-UA"/>
          <w14:ligatures w14:val="none"/>
        </w:rPr>
        <w:t>Дія.Енжін</w:t>
      </w:r>
      <w:proofErr w:type="spellEnd"/>
      <w:r w:rsidRPr="007C50C3">
        <w:rPr>
          <w:rFonts w:ascii="Times New Roman" w:eastAsia="Times New Roman" w:hAnsi="Times New Roman" w:cs="Times New Roman"/>
          <w:color w:val="000000"/>
          <w:kern w:val="0"/>
          <w:lang w:val="uk-UA"/>
          <w14:ligatures w14:val="none"/>
        </w:rPr>
        <w:t xml:space="preserve">» </w:t>
      </w:r>
      <w:r w:rsidR="00747591" w:rsidRPr="007C50C3">
        <w:rPr>
          <w:rFonts w:ascii="Times New Roman" w:eastAsia="Times New Roman" w:hAnsi="Times New Roman" w:cs="Times New Roman"/>
          <w:color w:val="000000"/>
          <w:kern w:val="0"/>
          <w:lang w:val="uk-UA"/>
          <w14:ligatures w14:val="none"/>
        </w:rPr>
        <w:t>Державного підприємства «Українські спеціальні системи»</w:t>
      </w:r>
    </w:p>
    <w:p w14:paraId="5919D7CA" w14:textId="19E90405" w:rsidR="00CC410D" w:rsidRPr="007C50C3" w:rsidRDefault="00CC410D" w:rsidP="00CC410D">
      <w:pPr>
        <w:spacing w:after="0" w:line="240" w:lineRule="auto"/>
        <w:ind w:left="5387" w:right="-2"/>
        <w:jc w:val="both"/>
        <w:rPr>
          <w:rFonts w:ascii="Times New Roman" w:eastAsia="Times New Roman" w:hAnsi="Times New Roman" w:cs="Times New Roman"/>
          <w:color w:val="000000"/>
          <w:kern w:val="0"/>
          <w:lang w:val="uk-UA"/>
          <w14:ligatures w14:val="none"/>
        </w:rPr>
      </w:pPr>
      <w:r w:rsidRPr="007C50C3">
        <w:rPr>
          <w:rFonts w:ascii="Times New Roman" w:eastAsia="Times New Roman" w:hAnsi="Times New Roman" w:cs="Times New Roman"/>
          <w:color w:val="000000"/>
          <w:kern w:val="0"/>
          <w:lang w:val="uk-UA"/>
          <w14:ligatures w14:val="none"/>
        </w:rPr>
        <w:t>(пункт 3.4)</w:t>
      </w:r>
    </w:p>
    <w:p w14:paraId="45066B1F" w14:textId="1CAD86E1" w:rsidR="00747591" w:rsidRPr="007C50C3" w:rsidRDefault="00747591" w:rsidP="00CC410D">
      <w:pPr>
        <w:spacing w:after="0" w:line="240" w:lineRule="auto"/>
        <w:ind w:left="5387" w:right="-2"/>
        <w:jc w:val="both"/>
        <w:rPr>
          <w:rFonts w:ascii="Times New Roman" w:eastAsia="Times New Roman" w:hAnsi="Times New Roman" w:cs="Times New Roman"/>
          <w:kern w:val="0"/>
          <w:lang w:val="uk-UA"/>
          <w14:ligatures w14:val="none"/>
        </w:rPr>
      </w:pPr>
    </w:p>
    <w:p w14:paraId="22485A95" w14:textId="76BDAF11" w:rsidR="00747591" w:rsidRPr="007C50C3" w:rsidRDefault="00747591" w:rsidP="00CC410D">
      <w:pPr>
        <w:spacing w:after="0" w:line="240" w:lineRule="auto"/>
        <w:jc w:val="center"/>
        <w:rPr>
          <w:rFonts w:ascii="Times New Roman" w:eastAsia="Times New Roman" w:hAnsi="Times New Roman" w:cs="Times New Roman"/>
          <w:b/>
          <w:color w:val="000000"/>
          <w:kern w:val="0"/>
          <w:sz w:val="28"/>
          <w:szCs w:val="28"/>
          <w:lang w:val="uk-UA"/>
          <w14:ligatures w14:val="none"/>
        </w:rPr>
      </w:pPr>
      <w:r w:rsidRPr="007C50C3">
        <w:rPr>
          <w:rFonts w:ascii="Times New Roman" w:eastAsia="Times New Roman" w:hAnsi="Times New Roman" w:cs="Times New Roman"/>
          <w:b/>
          <w:color w:val="000000"/>
          <w:kern w:val="0"/>
          <w:sz w:val="28"/>
          <w:szCs w:val="28"/>
          <w:lang w:val="uk-UA"/>
          <w14:ligatures w14:val="none"/>
        </w:rPr>
        <w:t>Примірна форма</w:t>
      </w:r>
    </w:p>
    <w:p w14:paraId="65F205D3" w14:textId="77777777" w:rsidR="00CC410D" w:rsidRPr="007C50C3" w:rsidRDefault="00CC410D" w:rsidP="00747591">
      <w:pPr>
        <w:spacing w:after="0" w:line="240" w:lineRule="auto"/>
        <w:jc w:val="center"/>
        <w:rPr>
          <w:rFonts w:ascii="Times New Roman" w:eastAsia="Times New Roman" w:hAnsi="Times New Roman" w:cs="Times New Roman"/>
          <w:color w:val="000000"/>
          <w:kern w:val="0"/>
          <w:sz w:val="28"/>
          <w:szCs w:val="28"/>
          <w:lang w:val="uk-UA"/>
          <w14:ligatures w14:val="none"/>
        </w:rPr>
      </w:pPr>
    </w:p>
    <w:p w14:paraId="4CC7C332" w14:textId="77777777" w:rsidR="00747591" w:rsidRPr="007C50C3" w:rsidRDefault="00747591" w:rsidP="00747591">
      <w:pPr>
        <w:spacing w:after="0" w:line="240" w:lineRule="auto"/>
        <w:jc w:val="center"/>
        <w:rPr>
          <w:rFonts w:ascii="Times New Roman" w:eastAsia="Times New Roman" w:hAnsi="Times New Roman" w:cs="Times New Roman"/>
          <w:kern w:val="0"/>
          <w:sz w:val="28"/>
          <w:szCs w:val="28"/>
          <w:lang w:val="uk-UA"/>
          <w14:ligatures w14:val="none"/>
        </w:rPr>
      </w:pPr>
      <w:r w:rsidRPr="007C50C3">
        <w:rPr>
          <w:rFonts w:ascii="Times New Roman" w:eastAsia="Times New Roman" w:hAnsi="Times New Roman" w:cs="Times New Roman"/>
          <w:color w:val="000000"/>
          <w:kern w:val="0"/>
          <w:sz w:val="28"/>
          <w:szCs w:val="28"/>
          <w:lang w:val="uk-UA"/>
          <w14:ligatures w14:val="none"/>
        </w:rPr>
        <w:t xml:space="preserve">Заява </w:t>
      </w:r>
    </w:p>
    <w:p w14:paraId="2698306E" w14:textId="1B04D0C6" w:rsidR="00747591" w:rsidRPr="007C50C3" w:rsidRDefault="00747591" w:rsidP="00747591">
      <w:pPr>
        <w:spacing w:after="0" w:line="240" w:lineRule="auto"/>
        <w:jc w:val="center"/>
        <w:rPr>
          <w:rFonts w:ascii="Times New Roman" w:eastAsia="Times New Roman" w:hAnsi="Times New Roman" w:cs="Times New Roman"/>
          <w:color w:val="000000"/>
          <w:kern w:val="0"/>
          <w:sz w:val="28"/>
          <w:szCs w:val="28"/>
          <w:lang w:val="uk-UA" w:eastAsia="uk-UA"/>
          <w14:ligatures w14:val="none"/>
        </w:rPr>
      </w:pPr>
      <w:r w:rsidRPr="007C50C3">
        <w:rPr>
          <w:rFonts w:ascii="Times New Roman" w:eastAsia="Times New Roman" w:hAnsi="Times New Roman" w:cs="Times New Roman"/>
          <w:color w:val="000000"/>
          <w:kern w:val="0"/>
          <w:sz w:val="28"/>
          <w:szCs w:val="28"/>
          <w:lang w:val="uk-UA" w:eastAsia="uk-UA"/>
          <w14:ligatures w14:val="none"/>
        </w:rPr>
        <w:t xml:space="preserve">про приєднання до платформи </w:t>
      </w:r>
      <w:r w:rsidR="00CC410D" w:rsidRPr="007C50C3">
        <w:rPr>
          <w:rFonts w:ascii="Times New Roman" w:eastAsia="Times New Roman" w:hAnsi="Times New Roman" w:cs="Times New Roman"/>
          <w:b/>
          <w:bCs/>
          <w:color w:val="000000"/>
          <w:kern w:val="0"/>
          <w:sz w:val="28"/>
          <w:szCs w:val="28"/>
          <w:lang w:val="uk-UA" w:eastAsia="uk-UA"/>
          <w14:ligatures w14:val="none"/>
        </w:rPr>
        <w:t>«</w:t>
      </w:r>
      <w:proofErr w:type="spellStart"/>
      <w:r w:rsidRPr="007C50C3">
        <w:rPr>
          <w:rFonts w:ascii="Times New Roman" w:eastAsia="Times New Roman" w:hAnsi="Times New Roman" w:cs="Times New Roman"/>
          <w:color w:val="000000"/>
          <w:kern w:val="0"/>
          <w:sz w:val="28"/>
          <w:szCs w:val="28"/>
          <w:lang w:val="uk-UA" w:eastAsia="uk-UA"/>
          <w14:ligatures w14:val="none"/>
        </w:rPr>
        <w:t>Дія.Енжін</w:t>
      </w:r>
      <w:proofErr w:type="spellEnd"/>
      <w:r w:rsidR="00CC410D" w:rsidRPr="007C50C3">
        <w:rPr>
          <w:rFonts w:ascii="Times New Roman" w:eastAsia="Times New Roman" w:hAnsi="Times New Roman" w:cs="Times New Roman"/>
          <w:color w:val="000000"/>
          <w:kern w:val="0"/>
          <w:sz w:val="28"/>
          <w:szCs w:val="28"/>
          <w:lang w:val="uk-UA" w:eastAsia="uk-UA"/>
          <w14:ligatures w14:val="none"/>
        </w:rPr>
        <w:t>»</w:t>
      </w:r>
      <w:r w:rsidRPr="007C50C3">
        <w:rPr>
          <w:rFonts w:ascii="Times New Roman" w:eastAsia="Times New Roman" w:hAnsi="Times New Roman" w:cs="Times New Roman"/>
          <w:b/>
          <w:bCs/>
          <w:color w:val="000000"/>
          <w:kern w:val="0"/>
          <w:sz w:val="28"/>
          <w:szCs w:val="28"/>
          <w:lang w:val="uk-UA" w:eastAsia="uk-UA"/>
          <w14:ligatures w14:val="none"/>
        </w:rPr>
        <w:t xml:space="preserve"> </w:t>
      </w:r>
      <w:r w:rsidRPr="007C50C3">
        <w:rPr>
          <w:rFonts w:ascii="Times New Roman" w:eastAsia="Times New Roman" w:hAnsi="Times New Roman" w:cs="Times New Roman"/>
          <w:color w:val="000000"/>
          <w:kern w:val="0"/>
          <w:sz w:val="28"/>
          <w:szCs w:val="28"/>
          <w:lang w:val="uk-UA" w:eastAsia="uk-UA"/>
          <w14:ligatures w14:val="none"/>
        </w:rPr>
        <w:t>ДП «УСС»</w:t>
      </w:r>
    </w:p>
    <w:p w14:paraId="3786A894" w14:textId="77777777" w:rsidR="00747591" w:rsidRPr="007C50C3" w:rsidRDefault="00747591" w:rsidP="00747591">
      <w:pPr>
        <w:spacing w:after="0" w:line="240" w:lineRule="auto"/>
        <w:jc w:val="center"/>
        <w:rPr>
          <w:rFonts w:ascii="Times New Roman" w:eastAsia="Times New Roman" w:hAnsi="Times New Roman" w:cs="Times New Roman"/>
          <w:kern w:val="0"/>
          <w:lang w:val="uk-UA"/>
          <w14:ligatures w14:val="none"/>
        </w:rPr>
      </w:pPr>
    </w:p>
    <w:tbl>
      <w:tblPr>
        <w:tblW w:w="9781" w:type="dxa"/>
        <w:tblInd w:w="132" w:type="dxa"/>
        <w:tblCellMar>
          <w:top w:w="15" w:type="dxa"/>
          <w:left w:w="15" w:type="dxa"/>
          <w:bottom w:w="15" w:type="dxa"/>
          <w:right w:w="15" w:type="dxa"/>
        </w:tblCellMar>
        <w:tblLook w:val="04A0" w:firstRow="1" w:lastRow="0" w:firstColumn="1" w:lastColumn="0" w:noHBand="0" w:noVBand="1"/>
      </w:tblPr>
      <w:tblGrid>
        <w:gridCol w:w="5387"/>
        <w:gridCol w:w="4394"/>
      </w:tblGrid>
      <w:tr w:rsidR="00747591" w:rsidRPr="007C50C3" w14:paraId="540C1186" w14:textId="77777777" w:rsidTr="00CC410D">
        <w:trPr>
          <w:trHeight w:val="795"/>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3FE0D95" w14:textId="46E066F7" w:rsidR="00747591" w:rsidRPr="007C50C3" w:rsidRDefault="00747591" w:rsidP="00747591">
            <w:pPr>
              <w:spacing w:after="0" w:line="240" w:lineRule="auto"/>
              <w:jc w:val="both"/>
              <w:rPr>
                <w:rFonts w:ascii="Times New Roman" w:eastAsia="Times New Roman" w:hAnsi="Times New Roman" w:cs="Times New Roman"/>
                <w:kern w:val="0"/>
                <w:lang w:val="uk-UA"/>
                <w14:ligatures w14:val="none"/>
              </w:rPr>
            </w:pPr>
            <w:r w:rsidRPr="007C50C3">
              <w:rPr>
                <w:rFonts w:ascii="Times New Roman" w:eastAsia="Times New Roman" w:hAnsi="Times New Roman" w:cs="Times New Roman"/>
                <w:kern w:val="0"/>
                <w:lang w:val="uk-UA"/>
                <w14:ligatures w14:val="none"/>
              </w:rPr>
              <w:t xml:space="preserve">1) повне найменування заявника - юридичної особи або прізвище, власне ім’я, по батькові </w:t>
            </w:r>
            <w:r w:rsidR="00CC410D" w:rsidRPr="007C50C3">
              <w:rPr>
                <w:rFonts w:ascii="Times New Roman" w:eastAsia="Times New Roman" w:hAnsi="Times New Roman" w:cs="Times New Roman"/>
                <w:kern w:val="0"/>
                <w:lang w:val="uk-UA"/>
                <w14:ligatures w14:val="none"/>
              </w:rPr>
              <w:br/>
            </w:r>
            <w:r w:rsidRPr="007C50C3">
              <w:rPr>
                <w:rFonts w:ascii="Times New Roman" w:eastAsia="Times New Roman" w:hAnsi="Times New Roman" w:cs="Times New Roman"/>
                <w:kern w:val="0"/>
                <w:lang w:val="uk-UA"/>
                <w14:ligatures w14:val="none"/>
              </w:rPr>
              <w:t xml:space="preserve">(за наявності) фізичної особи – підприємця </w:t>
            </w:r>
          </w:p>
        </w:tc>
        <w:tc>
          <w:tcPr>
            <w:tcW w:w="43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45BE27A" w14:textId="77777777" w:rsidR="00747591" w:rsidRPr="007C50C3" w:rsidRDefault="00747591" w:rsidP="00747591">
            <w:pPr>
              <w:spacing w:before="120" w:after="120" w:line="240" w:lineRule="auto"/>
              <w:ind w:firstLine="567"/>
              <w:jc w:val="both"/>
              <w:rPr>
                <w:rFonts w:ascii="Times New Roman" w:eastAsia="Times New Roman" w:hAnsi="Times New Roman" w:cs="Times New Roman"/>
                <w:kern w:val="0"/>
                <w:lang w:val="uk-UA"/>
                <w14:ligatures w14:val="none"/>
              </w:rPr>
            </w:pPr>
          </w:p>
        </w:tc>
      </w:tr>
      <w:tr w:rsidR="00747591" w:rsidRPr="007C50C3" w14:paraId="36972D07" w14:textId="77777777" w:rsidTr="00CC410D">
        <w:trPr>
          <w:trHeight w:val="663"/>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E092C26" w14:textId="77777777" w:rsidR="00747591" w:rsidRPr="007C50C3" w:rsidRDefault="00747591" w:rsidP="00747591">
            <w:pPr>
              <w:spacing w:after="0" w:line="240" w:lineRule="auto"/>
              <w:jc w:val="both"/>
              <w:rPr>
                <w:rFonts w:ascii="Times New Roman" w:eastAsia="Times New Roman" w:hAnsi="Times New Roman" w:cs="Times New Roman"/>
                <w:kern w:val="0"/>
                <w:lang w:val="uk-UA"/>
                <w14:ligatures w14:val="none"/>
              </w:rPr>
            </w:pPr>
            <w:r w:rsidRPr="007C50C3">
              <w:rPr>
                <w:rFonts w:ascii="Times New Roman" w:eastAsia="Times New Roman" w:hAnsi="Times New Roman" w:cs="Times New Roman"/>
                <w:kern w:val="0"/>
                <w:lang w:val="uk-UA"/>
                <w14:ligatures w14:val="none"/>
              </w:rPr>
              <w:t>2) повне найменування реєстру чи ІКС розробником, держателем чи власником якого(ї) є замовник</w:t>
            </w:r>
          </w:p>
        </w:tc>
        <w:tc>
          <w:tcPr>
            <w:tcW w:w="43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0EFB246" w14:textId="77777777" w:rsidR="00747591" w:rsidRPr="007C50C3" w:rsidRDefault="00747591" w:rsidP="00747591">
            <w:pPr>
              <w:spacing w:before="120" w:after="120" w:line="240" w:lineRule="auto"/>
              <w:ind w:firstLine="567"/>
              <w:jc w:val="both"/>
              <w:rPr>
                <w:rFonts w:ascii="Times New Roman" w:eastAsia="Times New Roman" w:hAnsi="Times New Roman" w:cs="Times New Roman"/>
                <w:kern w:val="0"/>
                <w:lang w:val="uk-UA"/>
                <w14:ligatures w14:val="none"/>
              </w:rPr>
            </w:pPr>
          </w:p>
        </w:tc>
      </w:tr>
      <w:tr w:rsidR="00747591" w:rsidRPr="007C50C3" w14:paraId="1C5A8A42" w14:textId="77777777" w:rsidTr="00CC410D">
        <w:trPr>
          <w:trHeight w:val="1505"/>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0A73A49" w14:textId="2C5958DA" w:rsidR="00747591" w:rsidRPr="007C50C3" w:rsidRDefault="00747591" w:rsidP="00747591">
            <w:pPr>
              <w:tabs>
                <w:tab w:val="center" w:pos="7513"/>
                <w:tab w:val="right" w:pos="9355"/>
              </w:tabs>
              <w:spacing w:after="0" w:line="240" w:lineRule="auto"/>
              <w:jc w:val="both"/>
              <w:rPr>
                <w:rFonts w:ascii="Times New Roman" w:eastAsia="Times New Roman" w:hAnsi="Times New Roman" w:cs="Times New Roman"/>
                <w:color w:val="000000"/>
                <w:kern w:val="0"/>
                <w:lang w:val="uk-UA" w:eastAsia="ru-RU"/>
                <w14:ligatures w14:val="none"/>
              </w:rPr>
            </w:pPr>
            <w:r w:rsidRPr="007C50C3">
              <w:rPr>
                <w:rFonts w:ascii="Times New Roman" w:eastAsia="Times New Roman" w:hAnsi="Times New Roman" w:cs="Times New Roman"/>
                <w:kern w:val="0"/>
                <w:lang w:val="uk-UA" w:eastAsia="ru-RU"/>
                <w14:ligatures w14:val="none"/>
              </w:rPr>
              <w:t xml:space="preserve">3) код Єдиного державного реєстру підприємств та організацій України </w:t>
            </w:r>
            <w:r w:rsidR="00CC410D" w:rsidRPr="007C50C3">
              <w:rPr>
                <w:rFonts w:ascii="Times New Roman" w:eastAsia="Times New Roman" w:hAnsi="Times New Roman" w:cs="Times New Roman"/>
                <w:color w:val="000000"/>
                <w:sz w:val="28"/>
                <w:szCs w:val="28"/>
                <w:lang w:val="uk-UA" w:eastAsia="uk-UA"/>
              </w:rPr>
              <w:t>–</w:t>
            </w:r>
            <w:r w:rsidRPr="007C50C3">
              <w:rPr>
                <w:rFonts w:ascii="Times New Roman" w:eastAsia="Times New Roman" w:hAnsi="Times New Roman" w:cs="Times New Roman"/>
                <w:kern w:val="0"/>
                <w:lang w:val="uk-UA" w:eastAsia="ru-RU"/>
                <w14:ligatures w14:val="none"/>
              </w:rPr>
              <w:t xml:space="preserve"> для юридичної особи або 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 </w:t>
            </w:r>
            <w:r w:rsidR="00CC410D" w:rsidRPr="007C50C3">
              <w:rPr>
                <w:rFonts w:ascii="Times New Roman" w:eastAsia="Times New Roman" w:hAnsi="Times New Roman" w:cs="Times New Roman"/>
                <w:color w:val="000000"/>
                <w:sz w:val="28"/>
                <w:szCs w:val="28"/>
                <w:lang w:val="uk-UA" w:eastAsia="uk-UA"/>
              </w:rPr>
              <w:t>–</w:t>
            </w:r>
            <w:r w:rsidRPr="007C50C3">
              <w:rPr>
                <w:rFonts w:ascii="Times New Roman" w:eastAsia="Times New Roman" w:hAnsi="Times New Roman" w:cs="Times New Roman"/>
                <w:kern w:val="0"/>
                <w:lang w:val="uk-UA" w:eastAsia="ru-RU"/>
                <w14:ligatures w14:val="none"/>
              </w:rPr>
              <w:t xml:space="preserve"> для фізичних осіб - підприємців</w:t>
            </w:r>
          </w:p>
        </w:tc>
        <w:tc>
          <w:tcPr>
            <w:tcW w:w="43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A73ED12" w14:textId="77777777" w:rsidR="00747591" w:rsidRPr="007C50C3" w:rsidRDefault="00747591" w:rsidP="00747591">
            <w:pPr>
              <w:spacing w:after="0" w:line="240" w:lineRule="auto"/>
              <w:jc w:val="both"/>
              <w:rPr>
                <w:rFonts w:ascii="Times New Roman" w:eastAsia="Calibri" w:hAnsi="Times New Roman" w:cs="Times New Roman"/>
                <w:kern w:val="0"/>
                <w:lang w:val="uk-UA"/>
                <w14:ligatures w14:val="none"/>
              </w:rPr>
            </w:pPr>
          </w:p>
        </w:tc>
      </w:tr>
      <w:tr w:rsidR="00747591" w:rsidRPr="007C50C3" w14:paraId="662FD517" w14:textId="77777777" w:rsidTr="00CC410D">
        <w:trPr>
          <w:trHeight w:val="743"/>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876BABA" w14:textId="4E3F2576" w:rsidR="00747591" w:rsidRPr="007C50C3" w:rsidRDefault="00747591" w:rsidP="00CC410D">
            <w:pPr>
              <w:tabs>
                <w:tab w:val="center" w:pos="7513"/>
                <w:tab w:val="right" w:pos="9355"/>
              </w:tabs>
              <w:spacing w:after="0" w:line="240" w:lineRule="auto"/>
              <w:jc w:val="both"/>
              <w:rPr>
                <w:rFonts w:ascii="Times New Roman" w:eastAsia="Times New Roman" w:hAnsi="Times New Roman" w:cs="Times New Roman"/>
                <w:color w:val="000000"/>
                <w:kern w:val="0"/>
                <w:lang w:val="uk-UA" w:eastAsia="ru-RU"/>
                <w14:ligatures w14:val="none"/>
              </w:rPr>
            </w:pPr>
            <w:r w:rsidRPr="007C50C3">
              <w:rPr>
                <w:rFonts w:ascii="Times New Roman" w:eastAsia="Times New Roman" w:hAnsi="Times New Roman" w:cs="Times New Roman"/>
                <w:kern w:val="0"/>
                <w:lang w:val="uk-UA" w:eastAsia="ru-RU"/>
                <w14:ligatures w14:val="none"/>
              </w:rPr>
              <w:t xml:space="preserve">4) місцезнаходження </w:t>
            </w:r>
            <w:r w:rsidR="00CC410D" w:rsidRPr="007C50C3">
              <w:rPr>
                <w:rFonts w:ascii="Times New Roman" w:eastAsia="Times New Roman" w:hAnsi="Times New Roman" w:cs="Times New Roman"/>
                <w:color w:val="000000"/>
                <w:sz w:val="28"/>
                <w:szCs w:val="28"/>
                <w:lang w:val="uk-UA" w:eastAsia="uk-UA"/>
              </w:rPr>
              <w:t>–</w:t>
            </w:r>
            <w:r w:rsidRPr="007C50C3">
              <w:rPr>
                <w:rFonts w:ascii="Times New Roman" w:eastAsia="Times New Roman" w:hAnsi="Times New Roman" w:cs="Times New Roman"/>
                <w:kern w:val="0"/>
                <w:lang w:val="uk-UA" w:eastAsia="ru-RU"/>
                <w14:ligatures w14:val="none"/>
              </w:rPr>
              <w:t xml:space="preserve"> для юридичної особи або місце проживання </w:t>
            </w:r>
            <w:r w:rsidR="00CC410D" w:rsidRPr="007C50C3">
              <w:rPr>
                <w:rFonts w:ascii="Times New Roman" w:eastAsia="Times New Roman" w:hAnsi="Times New Roman" w:cs="Times New Roman"/>
                <w:color w:val="000000"/>
                <w:sz w:val="28"/>
                <w:szCs w:val="28"/>
                <w:lang w:val="uk-UA" w:eastAsia="uk-UA"/>
              </w:rPr>
              <w:t>–</w:t>
            </w:r>
            <w:r w:rsidRPr="007C50C3">
              <w:rPr>
                <w:rFonts w:ascii="Times New Roman" w:eastAsia="Times New Roman" w:hAnsi="Times New Roman" w:cs="Times New Roman"/>
                <w:kern w:val="0"/>
                <w:lang w:val="uk-UA" w:eastAsia="ru-RU"/>
                <w14:ligatures w14:val="none"/>
              </w:rPr>
              <w:t xml:space="preserve"> для фізичної особи-підприємця</w:t>
            </w:r>
          </w:p>
        </w:tc>
        <w:tc>
          <w:tcPr>
            <w:tcW w:w="43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DE6469D" w14:textId="77777777" w:rsidR="00747591" w:rsidRPr="007C50C3" w:rsidRDefault="00747591" w:rsidP="00747591">
            <w:pPr>
              <w:tabs>
                <w:tab w:val="center" w:pos="7513"/>
                <w:tab w:val="right" w:pos="9355"/>
              </w:tabs>
              <w:spacing w:after="0" w:line="240" w:lineRule="auto"/>
              <w:ind w:left="720"/>
              <w:jc w:val="both"/>
              <w:rPr>
                <w:rFonts w:ascii="Times New Roman" w:eastAsia="Times New Roman" w:hAnsi="Times New Roman" w:cs="Times New Roman"/>
                <w:kern w:val="0"/>
                <w:lang w:val="uk-UA" w:eastAsia="ru-RU"/>
                <w14:ligatures w14:val="none"/>
              </w:rPr>
            </w:pPr>
          </w:p>
        </w:tc>
      </w:tr>
      <w:tr w:rsidR="00747591" w:rsidRPr="007C50C3" w14:paraId="431946CE" w14:textId="77777777" w:rsidTr="00CC410D">
        <w:trPr>
          <w:trHeight w:val="261"/>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40ECE50" w14:textId="77777777" w:rsidR="00747591" w:rsidRPr="007C50C3" w:rsidRDefault="00747591" w:rsidP="00747591">
            <w:pPr>
              <w:tabs>
                <w:tab w:val="center" w:pos="7513"/>
                <w:tab w:val="right" w:pos="9355"/>
              </w:tabs>
              <w:spacing w:after="0" w:line="240" w:lineRule="auto"/>
              <w:jc w:val="both"/>
              <w:rPr>
                <w:rFonts w:ascii="Times New Roman" w:eastAsia="Times New Roman" w:hAnsi="Times New Roman" w:cs="Times New Roman"/>
                <w:color w:val="000000"/>
                <w:kern w:val="0"/>
                <w:lang w:val="uk-UA" w:eastAsia="ru-RU"/>
                <w14:ligatures w14:val="none"/>
              </w:rPr>
            </w:pPr>
            <w:r w:rsidRPr="007C50C3">
              <w:rPr>
                <w:rFonts w:ascii="Times New Roman" w:eastAsia="Times New Roman" w:hAnsi="Times New Roman" w:cs="Times New Roman"/>
                <w:kern w:val="0"/>
                <w:lang w:val="uk-UA" w:eastAsia="ru-RU"/>
                <w14:ligatures w14:val="none"/>
              </w:rPr>
              <w:t>5) адреса для листування</w:t>
            </w:r>
          </w:p>
        </w:tc>
        <w:tc>
          <w:tcPr>
            <w:tcW w:w="43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70DAFAC" w14:textId="77777777" w:rsidR="00747591" w:rsidRPr="007C50C3" w:rsidRDefault="00747591" w:rsidP="00747591">
            <w:pPr>
              <w:tabs>
                <w:tab w:val="center" w:pos="7513"/>
                <w:tab w:val="right" w:pos="9355"/>
              </w:tabs>
              <w:spacing w:after="0" w:line="240" w:lineRule="auto"/>
              <w:ind w:left="720"/>
              <w:jc w:val="both"/>
              <w:rPr>
                <w:rFonts w:ascii="Times New Roman" w:eastAsia="Calibri" w:hAnsi="Times New Roman" w:cs="Times New Roman"/>
                <w:kern w:val="0"/>
                <w:szCs w:val="26"/>
                <w:lang w:val="uk-UA" w:eastAsia="ru-RU"/>
                <w14:ligatures w14:val="none"/>
              </w:rPr>
            </w:pPr>
          </w:p>
        </w:tc>
      </w:tr>
      <w:tr w:rsidR="00747591" w:rsidRPr="007C50C3" w14:paraId="022EA384" w14:textId="77777777" w:rsidTr="00CC410D">
        <w:trPr>
          <w:trHeight w:val="436"/>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BBE2733" w14:textId="77777777" w:rsidR="00747591" w:rsidRPr="007C50C3" w:rsidRDefault="00747591" w:rsidP="00747591">
            <w:pPr>
              <w:tabs>
                <w:tab w:val="center" w:pos="7513"/>
                <w:tab w:val="right" w:pos="9355"/>
              </w:tabs>
              <w:spacing w:after="0" w:line="240" w:lineRule="auto"/>
              <w:jc w:val="both"/>
              <w:rPr>
                <w:rFonts w:ascii="Times New Roman" w:eastAsia="Times New Roman" w:hAnsi="Times New Roman" w:cs="Times New Roman"/>
                <w:kern w:val="0"/>
                <w:lang w:val="uk-UA" w:eastAsia="ru-RU"/>
                <w14:ligatures w14:val="none"/>
              </w:rPr>
            </w:pPr>
            <w:r w:rsidRPr="007C50C3">
              <w:rPr>
                <w:rFonts w:ascii="Times New Roman" w:eastAsia="Times New Roman" w:hAnsi="Times New Roman" w:cs="Times New Roman"/>
                <w:kern w:val="0"/>
                <w:lang w:val="uk-UA" w:eastAsia="ru-RU"/>
                <w14:ligatures w14:val="none"/>
              </w:rPr>
              <w:t xml:space="preserve">6) контактні дані: </w:t>
            </w:r>
          </w:p>
          <w:p w14:paraId="08F2AB9E" w14:textId="77777777" w:rsidR="00747591" w:rsidRPr="007C50C3" w:rsidRDefault="00747591" w:rsidP="00747591">
            <w:pPr>
              <w:tabs>
                <w:tab w:val="center" w:pos="7513"/>
                <w:tab w:val="right" w:pos="9355"/>
              </w:tabs>
              <w:spacing w:after="0" w:line="240" w:lineRule="auto"/>
              <w:ind w:firstLine="323"/>
              <w:jc w:val="both"/>
              <w:rPr>
                <w:rFonts w:ascii="Times New Roman" w:eastAsia="Times New Roman" w:hAnsi="Times New Roman" w:cs="Times New Roman"/>
                <w:kern w:val="0"/>
                <w:lang w:val="uk-UA" w:eastAsia="ru-RU"/>
                <w14:ligatures w14:val="none"/>
              </w:rPr>
            </w:pPr>
            <w:r w:rsidRPr="007C50C3">
              <w:rPr>
                <w:rFonts w:ascii="Times New Roman" w:eastAsia="Times New Roman" w:hAnsi="Times New Roman" w:cs="Times New Roman"/>
                <w:kern w:val="0"/>
                <w:lang w:val="uk-UA" w:eastAsia="ru-RU"/>
                <w14:ligatures w14:val="none"/>
              </w:rPr>
              <w:t>- номер телефону;</w:t>
            </w:r>
          </w:p>
          <w:p w14:paraId="60AE88F0" w14:textId="77777777" w:rsidR="00747591" w:rsidRPr="007C50C3" w:rsidRDefault="00747591" w:rsidP="00747591">
            <w:pPr>
              <w:tabs>
                <w:tab w:val="center" w:pos="7513"/>
                <w:tab w:val="right" w:pos="9355"/>
              </w:tabs>
              <w:spacing w:after="0" w:line="240" w:lineRule="auto"/>
              <w:ind w:firstLine="323"/>
              <w:jc w:val="both"/>
              <w:rPr>
                <w:rFonts w:ascii="Times New Roman" w:eastAsia="Times New Roman" w:hAnsi="Times New Roman" w:cs="Times New Roman"/>
                <w:kern w:val="0"/>
                <w:lang w:val="uk-UA" w:eastAsia="ru-RU"/>
                <w14:ligatures w14:val="none"/>
              </w:rPr>
            </w:pPr>
            <w:r w:rsidRPr="007C50C3">
              <w:rPr>
                <w:rFonts w:ascii="Times New Roman" w:eastAsia="Times New Roman" w:hAnsi="Times New Roman" w:cs="Times New Roman"/>
                <w:kern w:val="0"/>
                <w:lang w:val="uk-UA" w:eastAsia="ru-RU"/>
                <w14:ligatures w14:val="none"/>
              </w:rPr>
              <w:t>- електронна адреса;</w:t>
            </w:r>
          </w:p>
          <w:p w14:paraId="22C85667" w14:textId="77777777" w:rsidR="00747591" w:rsidRPr="007C50C3" w:rsidRDefault="00747591" w:rsidP="00747591">
            <w:pPr>
              <w:tabs>
                <w:tab w:val="center" w:pos="7513"/>
                <w:tab w:val="right" w:pos="9355"/>
              </w:tabs>
              <w:spacing w:after="0" w:line="240" w:lineRule="auto"/>
              <w:ind w:firstLine="323"/>
              <w:jc w:val="both"/>
              <w:rPr>
                <w:rFonts w:ascii="Times New Roman" w:eastAsia="Times New Roman" w:hAnsi="Times New Roman" w:cs="Times New Roman"/>
                <w:color w:val="000000"/>
                <w:kern w:val="0"/>
                <w:lang w:val="uk-UA" w:eastAsia="ru-RU"/>
                <w14:ligatures w14:val="none"/>
              </w:rPr>
            </w:pPr>
            <w:r w:rsidRPr="007C50C3">
              <w:rPr>
                <w:rFonts w:ascii="Times New Roman" w:eastAsia="Times New Roman" w:hAnsi="Times New Roman" w:cs="Times New Roman"/>
                <w:kern w:val="0"/>
                <w:lang w:val="uk-UA" w:eastAsia="ru-RU"/>
                <w14:ligatures w14:val="none"/>
              </w:rPr>
              <w:t>- адреса офіційної сторінки в мережі Інтернет (за наявності)</w:t>
            </w:r>
          </w:p>
        </w:tc>
        <w:tc>
          <w:tcPr>
            <w:tcW w:w="43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AA76084" w14:textId="77777777" w:rsidR="00747591" w:rsidRPr="007C50C3" w:rsidRDefault="00747591" w:rsidP="00747591">
            <w:pPr>
              <w:tabs>
                <w:tab w:val="center" w:pos="7513"/>
                <w:tab w:val="right" w:pos="9355"/>
              </w:tabs>
              <w:spacing w:after="0" w:line="240" w:lineRule="auto"/>
              <w:ind w:left="720"/>
              <w:jc w:val="both"/>
              <w:rPr>
                <w:rFonts w:ascii="Times New Roman" w:eastAsia="Calibri" w:hAnsi="Times New Roman" w:cs="Times New Roman"/>
                <w:kern w:val="0"/>
                <w:szCs w:val="26"/>
                <w:lang w:val="uk-UA" w:eastAsia="ru-RU"/>
                <w14:ligatures w14:val="none"/>
              </w:rPr>
            </w:pPr>
          </w:p>
        </w:tc>
      </w:tr>
      <w:tr w:rsidR="00747591" w:rsidRPr="007C50C3" w14:paraId="6F38D8B3" w14:textId="77777777" w:rsidTr="00CC410D">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43A04C" w14:textId="2A93898A" w:rsidR="00747591" w:rsidRPr="007C50C3" w:rsidRDefault="00747591" w:rsidP="00CC410D">
            <w:pPr>
              <w:spacing w:after="0" w:line="240" w:lineRule="auto"/>
              <w:jc w:val="both"/>
              <w:rPr>
                <w:rFonts w:ascii="Times New Roman" w:eastAsia="Times New Roman" w:hAnsi="Times New Roman" w:cs="Times New Roman"/>
                <w:kern w:val="0"/>
                <w:lang w:val="uk-UA"/>
                <w14:ligatures w14:val="none"/>
              </w:rPr>
            </w:pPr>
            <w:r w:rsidRPr="007C50C3">
              <w:rPr>
                <w:rFonts w:ascii="Times New Roman" w:eastAsia="Times New Roman" w:hAnsi="Times New Roman" w:cs="Times New Roman"/>
                <w:kern w:val="0"/>
                <w:lang w:val="uk-UA"/>
                <w14:ligatures w14:val="none"/>
              </w:rPr>
              <w:t xml:space="preserve">7) прізвище, власне ім’я, по батькові </w:t>
            </w:r>
            <w:r w:rsidR="00CC410D" w:rsidRPr="007C50C3">
              <w:rPr>
                <w:rFonts w:ascii="Times New Roman" w:eastAsia="Times New Roman" w:hAnsi="Times New Roman" w:cs="Times New Roman"/>
                <w:kern w:val="0"/>
                <w:lang w:val="uk-UA"/>
                <w14:ligatures w14:val="none"/>
              </w:rPr>
              <w:br/>
            </w:r>
            <w:r w:rsidRPr="007C50C3">
              <w:rPr>
                <w:rFonts w:ascii="Times New Roman" w:eastAsia="Times New Roman" w:hAnsi="Times New Roman" w:cs="Times New Roman"/>
                <w:kern w:val="0"/>
                <w:lang w:val="uk-UA"/>
                <w14:ligatures w14:val="none"/>
              </w:rPr>
              <w:t xml:space="preserve">(за наявності) керівника та у разі потреби </w:t>
            </w:r>
            <w:r w:rsidR="00CC410D" w:rsidRPr="007C50C3">
              <w:rPr>
                <w:rFonts w:ascii="Times New Roman" w:eastAsia="Times New Roman" w:hAnsi="Times New Roman" w:cs="Times New Roman"/>
                <w:color w:val="000000"/>
                <w:sz w:val="28"/>
                <w:szCs w:val="28"/>
                <w:lang w:val="uk-UA" w:eastAsia="uk-UA"/>
              </w:rPr>
              <w:t>–</w:t>
            </w:r>
            <w:r w:rsidRPr="007C50C3">
              <w:rPr>
                <w:rFonts w:ascii="Times New Roman" w:eastAsia="Times New Roman" w:hAnsi="Times New Roman" w:cs="Times New Roman"/>
                <w:kern w:val="0"/>
                <w:lang w:val="uk-UA"/>
                <w14:ligatures w14:val="none"/>
              </w:rPr>
              <w:t xml:space="preserve"> інших осіб, уповноважених вчиняти дії від імені Заявника</w:t>
            </w:r>
          </w:p>
        </w:tc>
        <w:tc>
          <w:tcPr>
            <w:tcW w:w="43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6956F0" w14:textId="77777777" w:rsidR="00747591" w:rsidRPr="007C50C3" w:rsidRDefault="00747591" w:rsidP="00747591">
            <w:pPr>
              <w:spacing w:after="0" w:line="240" w:lineRule="auto"/>
              <w:ind w:left="26" w:firstLine="567"/>
              <w:jc w:val="both"/>
              <w:textAlignment w:val="baseline"/>
              <w:rPr>
                <w:rFonts w:ascii="Times New Roman" w:eastAsia="Times New Roman" w:hAnsi="Times New Roman" w:cs="Times New Roman"/>
                <w:color w:val="000000"/>
                <w:kern w:val="0"/>
                <w:lang w:val="uk-UA"/>
                <w14:ligatures w14:val="none"/>
              </w:rPr>
            </w:pPr>
          </w:p>
        </w:tc>
      </w:tr>
      <w:tr w:rsidR="00747591" w:rsidRPr="007C50C3" w14:paraId="75B0BBAD" w14:textId="77777777" w:rsidTr="00CC410D">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DE4EF9" w14:textId="77777777" w:rsidR="00747591" w:rsidRPr="007C50C3" w:rsidRDefault="00747591" w:rsidP="00747591">
            <w:pPr>
              <w:spacing w:after="0" w:line="240" w:lineRule="auto"/>
              <w:jc w:val="both"/>
              <w:rPr>
                <w:rFonts w:ascii="Times New Roman" w:eastAsia="Times New Roman" w:hAnsi="Times New Roman" w:cs="Times New Roman"/>
                <w:kern w:val="0"/>
                <w:lang w:val="uk-UA"/>
                <w14:ligatures w14:val="none"/>
              </w:rPr>
            </w:pPr>
            <w:r w:rsidRPr="007C50C3">
              <w:rPr>
                <w:rFonts w:ascii="Times New Roman" w:eastAsia="Times New Roman" w:hAnsi="Times New Roman" w:cs="Times New Roman"/>
                <w:kern w:val="0"/>
                <w:lang w:val="uk-UA"/>
                <w14:ligatures w14:val="none"/>
              </w:rPr>
              <w:t>8) прізвище, власне ім’я, по батькові особи, яка буде виконувати функції розробника/адміністратора/технічного адміністратора реєстру/ІКС</w:t>
            </w:r>
          </w:p>
        </w:tc>
        <w:tc>
          <w:tcPr>
            <w:tcW w:w="43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88A1B7" w14:textId="77777777" w:rsidR="00747591" w:rsidRPr="007C50C3" w:rsidRDefault="00747591" w:rsidP="00747591">
            <w:pPr>
              <w:spacing w:before="120" w:after="0" w:line="240" w:lineRule="auto"/>
              <w:ind w:left="28" w:firstLine="425"/>
              <w:jc w:val="both"/>
              <w:textAlignment w:val="baseline"/>
              <w:rPr>
                <w:rFonts w:ascii="Times New Roman" w:eastAsia="Times New Roman" w:hAnsi="Times New Roman" w:cs="Times New Roman"/>
                <w:kern w:val="0"/>
                <w:lang w:val="uk-UA"/>
                <w14:ligatures w14:val="none"/>
              </w:rPr>
            </w:pPr>
          </w:p>
        </w:tc>
      </w:tr>
      <w:tr w:rsidR="00747591" w:rsidRPr="007C50C3" w14:paraId="12B4D35E" w14:textId="77777777" w:rsidTr="00CC410D">
        <w:trPr>
          <w:trHeight w:val="1423"/>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B0A2ED" w14:textId="77777777" w:rsidR="00747591" w:rsidRPr="007C50C3" w:rsidRDefault="00747591" w:rsidP="00CC410D">
            <w:pPr>
              <w:spacing w:after="0" w:line="240" w:lineRule="auto"/>
              <w:jc w:val="both"/>
              <w:rPr>
                <w:rFonts w:ascii="Times New Roman" w:eastAsia="Times New Roman" w:hAnsi="Times New Roman" w:cs="Times New Roman"/>
                <w:kern w:val="0"/>
                <w:lang w:val="uk-UA"/>
                <w14:ligatures w14:val="none"/>
              </w:rPr>
            </w:pPr>
            <w:r w:rsidRPr="007C50C3">
              <w:rPr>
                <w:rFonts w:ascii="Times New Roman" w:eastAsia="Times New Roman" w:hAnsi="Times New Roman" w:cs="Times New Roman"/>
                <w:kern w:val="0"/>
                <w:lang w:val="uk-UA"/>
                <w14:ligatures w14:val="none"/>
              </w:rPr>
              <w:lastRenderedPageBreak/>
              <w:t>9) контактні дані особи, яка буде виконувати функції розробника/адміністратора/технічного адміністратора реєстру/ІКС:</w:t>
            </w:r>
          </w:p>
          <w:p w14:paraId="0C6737F1" w14:textId="77777777" w:rsidR="00747591" w:rsidRPr="007C50C3" w:rsidRDefault="00747591" w:rsidP="00747591">
            <w:pPr>
              <w:tabs>
                <w:tab w:val="left" w:pos="285"/>
                <w:tab w:val="center" w:pos="7513"/>
                <w:tab w:val="right" w:pos="9355"/>
              </w:tabs>
              <w:spacing w:after="0" w:line="240" w:lineRule="auto"/>
              <w:ind w:firstLine="323"/>
              <w:jc w:val="both"/>
              <w:rPr>
                <w:rFonts w:ascii="Times New Roman" w:eastAsia="Times New Roman" w:hAnsi="Times New Roman" w:cs="Times New Roman"/>
                <w:kern w:val="0"/>
                <w:lang w:val="uk-UA" w:eastAsia="ru-RU"/>
                <w14:ligatures w14:val="none"/>
              </w:rPr>
            </w:pPr>
            <w:r w:rsidRPr="007C50C3">
              <w:rPr>
                <w:rFonts w:ascii="Times New Roman" w:eastAsia="Times New Roman" w:hAnsi="Times New Roman" w:cs="Times New Roman"/>
                <w:kern w:val="0"/>
                <w:lang w:val="uk-UA" w:eastAsia="ru-RU"/>
                <w14:ligatures w14:val="none"/>
              </w:rPr>
              <w:t>-  номер телефону;</w:t>
            </w:r>
          </w:p>
          <w:p w14:paraId="6ED9C3DB" w14:textId="77777777" w:rsidR="00747591" w:rsidRPr="007C50C3" w:rsidRDefault="00747591" w:rsidP="00747591">
            <w:pPr>
              <w:tabs>
                <w:tab w:val="center" w:pos="7513"/>
                <w:tab w:val="right" w:pos="9355"/>
              </w:tabs>
              <w:spacing w:after="0" w:line="240" w:lineRule="auto"/>
              <w:ind w:firstLine="323"/>
              <w:jc w:val="both"/>
              <w:rPr>
                <w:rFonts w:ascii="Times New Roman" w:eastAsia="Times New Roman" w:hAnsi="Times New Roman" w:cs="Times New Roman"/>
                <w:kern w:val="0"/>
                <w:lang w:val="uk-UA" w:eastAsia="ru-RU"/>
                <w14:ligatures w14:val="none"/>
              </w:rPr>
            </w:pPr>
            <w:r w:rsidRPr="007C50C3">
              <w:rPr>
                <w:rFonts w:ascii="Times New Roman" w:eastAsia="Times New Roman" w:hAnsi="Times New Roman" w:cs="Times New Roman"/>
                <w:kern w:val="0"/>
                <w:lang w:val="uk-UA" w:eastAsia="ru-RU"/>
                <w14:ligatures w14:val="none"/>
              </w:rPr>
              <w:t>-  електронна адреса;</w:t>
            </w:r>
          </w:p>
        </w:tc>
        <w:tc>
          <w:tcPr>
            <w:tcW w:w="43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3BA850" w14:textId="77777777" w:rsidR="00747591" w:rsidRPr="007C50C3" w:rsidRDefault="00747591" w:rsidP="00747591">
            <w:pPr>
              <w:spacing w:before="120" w:after="120" w:line="240" w:lineRule="auto"/>
              <w:ind w:left="28" w:firstLine="425"/>
              <w:jc w:val="both"/>
              <w:textAlignment w:val="baseline"/>
              <w:rPr>
                <w:rFonts w:ascii="Times New Roman" w:eastAsia="Times New Roman" w:hAnsi="Times New Roman" w:cs="Times New Roman"/>
                <w:kern w:val="0"/>
                <w:lang w:val="uk-UA"/>
                <w14:ligatures w14:val="none"/>
              </w:rPr>
            </w:pPr>
          </w:p>
        </w:tc>
      </w:tr>
      <w:tr w:rsidR="00747591" w:rsidRPr="007C50C3" w14:paraId="1256CEE4" w14:textId="77777777" w:rsidTr="00CC410D">
        <w:trPr>
          <w:trHeight w:val="574"/>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1D6982" w14:textId="77777777" w:rsidR="00747591" w:rsidRPr="007C50C3" w:rsidRDefault="00747591" w:rsidP="00747591">
            <w:pPr>
              <w:spacing w:after="0" w:line="240" w:lineRule="auto"/>
              <w:jc w:val="both"/>
              <w:rPr>
                <w:rFonts w:ascii="Times New Roman" w:eastAsia="Times New Roman" w:hAnsi="Times New Roman" w:cs="Times New Roman"/>
                <w:kern w:val="0"/>
                <w:lang w:val="uk-UA"/>
                <w14:ligatures w14:val="none"/>
              </w:rPr>
            </w:pPr>
            <w:r w:rsidRPr="007C50C3">
              <w:rPr>
                <w:rFonts w:ascii="Times New Roman" w:eastAsia="Times New Roman" w:hAnsi="Times New Roman" w:cs="Times New Roman"/>
                <w:kern w:val="0"/>
                <w:lang w:val="uk-UA"/>
                <w14:ligatures w14:val="none"/>
              </w:rPr>
              <w:t>10) доступ до якого середовища (середовище розробки, середовище розгортання)</w:t>
            </w:r>
          </w:p>
        </w:tc>
        <w:tc>
          <w:tcPr>
            <w:tcW w:w="43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656816" w14:textId="77777777" w:rsidR="00747591" w:rsidRPr="007C50C3" w:rsidRDefault="00747591" w:rsidP="00747591">
            <w:pPr>
              <w:spacing w:before="120" w:after="120" w:line="240" w:lineRule="auto"/>
              <w:ind w:left="28" w:firstLine="425"/>
              <w:jc w:val="both"/>
              <w:textAlignment w:val="baseline"/>
              <w:rPr>
                <w:rFonts w:ascii="Times New Roman" w:eastAsia="Times New Roman" w:hAnsi="Times New Roman" w:cs="Times New Roman"/>
                <w:kern w:val="0"/>
                <w:lang w:val="uk-UA"/>
                <w14:ligatures w14:val="none"/>
              </w:rPr>
            </w:pPr>
          </w:p>
        </w:tc>
      </w:tr>
      <w:tr w:rsidR="00747591" w:rsidRPr="007C50C3" w14:paraId="2FE0768E" w14:textId="77777777" w:rsidTr="00CC410D">
        <w:trPr>
          <w:trHeight w:val="5807"/>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4BAB77" w14:textId="77777777" w:rsidR="00747591" w:rsidRPr="007C50C3" w:rsidRDefault="00747591" w:rsidP="00747591">
            <w:pPr>
              <w:spacing w:after="0" w:line="240" w:lineRule="auto"/>
              <w:jc w:val="both"/>
              <w:rPr>
                <w:rFonts w:ascii="Times New Roman" w:eastAsia="Times New Roman" w:hAnsi="Times New Roman" w:cs="Times New Roman"/>
                <w:kern w:val="0"/>
                <w:lang w:val="uk-UA"/>
                <w14:ligatures w14:val="none"/>
              </w:rPr>
            </w:pPr>
            <w:r w:rsidRPr="007C50C3">
              <w:rPr>
                <w:rFonts w:ascii="Times New Roman" w:eastAsia="Times New Roman" w:hAnsi="Times New Roman" w:cs="Times New Roman"/>
                <w:kern w:val="0"/>
                <w:lang w:val="uk-UA"/>
                <w14:ligatures w14:val="none"/>
              </w:rPr>
              <w:t>11) конфігурація необхідних обчислювальних ресурсів:</w:t>
            </w:r>
          </w:p>
          <w:p w14:paraId="1CFDB545" w14:textId="77777777" w:rsidR="00747591" w:rsidRPr="007C50C3" w:rsidRDefault="00747591" w:rsidP="00747591">
            <w:pPr>
              <w:numPr>
                <w:ilvl w:val="0"/>
                <w:numId w:val="1"/>
              </w:numPr>
              <w:spacing w:after="0" w:line="240" w:lineRule="auto"/>
              <w:ind w:left="607" w:hanging="284"/>
              <w:contextualSpacing/>
              <w:jc w:val="both"/>
              <w:rPr>
                <w:rFonts w:ascii="Times New Roman" w:eastAsia="Times New Roman" w:hAnsi="Times New Roman" w:cs="Times New Roman"/>
                <w:kern w:val="0"/>
                <w:lang w:val="uk-UA"/>
                <w14:ligatures w14:val="none"/>
              </w:rPr>
            </w:pPr>
            <w:r w:rsidRPr="007C50C3">
              <w:rPr>
                <w:rFonts w:ascii="Times New Roman" w:eastAsia="Times New Roman" w:hAnsi="Times New Roman" w:cs="Times New Roman"/>
                <w:kern w:val="0"/>
                <w:lang w:val="uk-UA"/>
                <w14:ligatures w14:val="none"/>
              </w:rPr>
              <w:t>кількість віртуальних серверів (</w:t>
            </w:r>
            <w:proofErr w:type="spellStart"/>
            <w:r w:rsidRPr="007C50C3">
              <w:rPr>
                <w:rFonts w:ascii="Times New Roman" w:eastAsia="Times New Roman" w:hAnsi="Times New Roman" w:cs="Times New Roman"/>
                <w:kern w:val="0"/>
                <w:lang w:val="uk-UA"/>
                <w14:ligatures w14:val="none"/>
              </w:rPr>
              <w:t>нод</w:t>
            </w:r>
            <w:proofErr w:type="spellEnd"/>
            <w:r w:rsidRPr="007C50C3">
              <w:rPr>
                <w:rFonts w:ascii="Times New Roman" w:eastAsia="Times New Roman" w:hAnsi="Times New Roman" w:cs="Times New Roman"/>
                <w:kern w:val="0"/>
                <w:lang w:val="uk-UA"/>
                <w14:ligatures w14:val="none"/>
              </w:rPr>
              <w:t>) з їх:</w:t>
            </w:r>
          </w:p>
          <w:p w14:paraId="4C1FE504" w14:textId="77777777" w:rsidR="00747591" w:rsidRPr="007C50C3" w:rsidRDefault="00747591" w:rsidP="00747591">
            <w:pPr>
              <w:numPr>
                <w:ilvl w:val="0"/>
                <w:numId w:val="2"/>
              </w:numPr>
              <w:tabs>
                <w:tab w:val="left" w:pos="1174"/>
              </w:tabs>
              <w:spacing w:after="0" w:line="240" w:lineRule="auto"/>
              <w:ind w:left="607" w:firstLine="360"/>
              <w:contextualSpacing/>
              <w:jc w:val="both"/>
              <w:rPr>
                <w:rFonts w:ascii="Times New Roman" w:eastAsia="Times New Roman" w:hAnsi="Times New Roman" w:cs="Times New Roman"/>
                <w:kern w:val="0"/>
                <w:lang w:val="uk-UA"/>
                <w14:ligatures w14:val="none"/>
              </w:rPr>
            </w:pPr>
            <w:r w:rsidRPr="007C50C3">
              <w:rPr>
                <w:rFonts w:ascii="Times New Roman" w:eastAsia="Times New Roman" w:hAnsi="Times New Roman" w:cs="Times New Roman"/>
                <w:color w:val="000000"/>
                <w:kern w:val="0"/>
                <w:lang w:val="uk-UA"/>
                <w14:ligatures w14:val="none"/>
              </w:rPr>
              <w:t xml:space="preserve">центральним процесором (CPU) з необхідною кількістю </w:t>
            </w:r>
            <w:proofErr w:type="spellStart"/>
            <w:r w:rsidRPr="007C50C3">
              <w:rPr>
                <w:rFonts w:ascii="Times New Roman" w:eastAsia="Times New Roman" w:hAnsi="Times New Roman" w:cs="Times New Roman"/>
                <w:color w:val="000000"/>
                <w:kern w:val="0"/>
                <w:lang w:val="uk-UA"/>
                <w14:ligatures w14:val="none"/>
              </w:rPr>
              <w:t>ядер</w:t>
            </w:r>
            <w:proofErr w:type="spellEnd"/>
            <w:r w:rsidRPr="007C50C3">
              <w:rPr>
                <w:rFonts w:ascii="Times New Roman" w:eastAsia="Times New Roman" w:hAnsi="Times New Roman" w:cs="Times New Roman"/>
                <w:color w:val="000000"/>
                <w:kern w:val="0"/>
                <w:lang w:val="uk-UA"/>
                <w14:ligatures w14:val="none"/>
              </w:rPr>
              <w:t>;</w:t>
            </w:r>
          </w:p>
          <w:p w14:paraId="7EA1B932" w14:textId="46DA465D" w:rsidR="00747591" w:rsidRPr="007C50C3" w:rsidRDefault="00747591" w:rsidP="00747591">
            <w:pPr>
              <w:numPr>
                <w:ilvl w:val="0"/>
                <w:numId w:val="2"/>
              </w:numPr>
              <w:tabs>
                <w:tab w:val="left" w:pos="1174"/>
              </w:tabs>
              <w:spacing w:after="0" w:line="240" w:lineRule="auto"/>
              <w:ind w:left="607" w:firstLine="360"/>
              <w:contextualSpacing/>
              <w:jc w:val="both"/>
              <w:rPr>
                <w:rFonts w:ascii="Times New Roman" w:eastAsia="Times New Roman" w:hAnsi="Times New Roman" w:cs="Times New Roman"/>
                <w:kern w:val="0"/>
                <w:lang w:val="uk-UA"/>
                <w14:ligatures w14:val="none"/>
              </w:rPr>
            </w:pPr>
            <w:r w:rsidRPr="007C50C3">
              <w:rPr>
                <w:rFonts w:ascii="Times New Roman" w:eastAsia="Times New Roman" w:hAnsi="Times New Roman" w:cs="Times New Roman"/>
                <w:color w:val="000000"/>
                <w:kern w:val="0"/>
                <w:lang w:val="uk-UA"/>
                <w14:ligatures w14:val="none"/>
              </w:rPr>
              <w:t>оперативною пам’ят</w:t>
            </w:r>
            <w:r w:rsidR="007C50C3">
              <w:rPr>
                <w:rFonts w:ascii="Times New Roman" w:eastAsia="Times New Roman" w:hAnsi="Times New Roman" w:cs="Times New Roman"/>
                <w:color w:val="000000"/>
                <w:kern w:val="0"/>
                <w:lang w:val="uk-UA"/>
                <w14:ligatures w14:val="none"/>
              </w:rPr>
              <w:t>т</w:t>
            </w:r>
            <w:r w:rsidRPr="007C50C3">
              <w:rPr>
                <w:rFonts w:ascii="Times New Roman" w:eastAsia="Times New Roman" w:hAnsi="Times New Roman" w:cs="Times New Roman"/>
                <w:color w:val="000000"/>
                <w:kern w:val="0"/>
                <w:lang w:val="uk-UA"/>
                <w14:ligatures w14:val="none"/>
              </w:rPr>
              <w:t>ю (RAM) в Гбайт;</w:t>
            </w:r>
          </w:p>
          <w:p w14:paraId="1D4A9ED7" w14:textId="77777777" w:rsidR="00747591" w:rsidRPr="007C50C3" w:rsidRDefault="00747591" w:rsidP="00747591">
            <w:pPr>
              <w:numPr>
                <w:ilvl w:val="0"/>
                <w:numId w:val="2"/>
              </w:numPr>
              <w:tabs>
                <w:tab w:val="left" w:pos="1174"/>
              </w:tabs>
              <w:spacing w:after="0" w:line="240" w:lineRule="auto"/>
              <w:contextualSpacing/>
              <w:jc w:val="both"/>
              <w:rPr>
                <w:rFonts w:ascii="Times New Roman" w:eastAsia="Times New Roman" w:hAnsi="Times New Roman" w:cs="Times New Roman"/>
                <w:kern w:val="0"/>
                <w:lang w:val="uk-UA"/>
                <w14:ligatures w14:val="none"/>
              </w:rPr>
            </w:pPr>
            <w:r w:rsidRPr="007C50C3">
              <w:rPr>
                <w:rFonts w:ascii="Times New Roman" w:eastAsia="Times New Roman" w:hAnsi="Times New Roman" w:cs="Times New Roman"/>
                <w:color w:val="000000"/>
                <w:kern w:val="0"/>
                <w:lang w:val="uk-UA"/>
                <w14:ligatures w14:val="none"/>
              </w:rPr>
              <w:t>дисковим простором (SSD) Гбайт.</w:t>
            </w:r>
          </w:p>
          <w:p w14:paraId="52BC5254" w14:textId="77777777" w:rsidR="00747591" w:rsidRPr="007C50C3" w:rsidRDefault="00747591" w:rsidP="007C50C3">
            <w:pPr>
              <w:numPr>
                <w:ilvl w:val="0"/>
                <w:numId w:val="1"/>
              </w:numPr>
              <w:tabs>
                <w:tab w:val="left" w:pos="607"/>
              </w:tabs>
              <w:spacing w:after="0" w:line="240" w:lineRule="auto"/>
              <w:ind w:left="320" w:firstLine="0"/>
              <w:contextualSpacing/>
              <w:jc w:val="both"/>
              <w:rPr>
                <w:rFonts w:ascii="Times New Roman" w:eastAsia="Times New Roman" w:hAnsi="Times New Roman" w:cs="Times New Roman"/>
                <w:kern w:val="0"/>
                <w:lang w:val="uk-UA"/>
                <w14:ligatures w14:val="none"/>
              </w:rPr>
            </w:pPr>
            <w:r w:rsidRPr="007C50C3">
              <w:rPr>
                <w:rFonts w:ascii="Times New Roman" w:eastAsia="Times New Roman" w:hAnsi="Times New Roman" w:cs="Times New Roman"/>
                <w:color w:val="000000"/>
                <w:kern w:val="0"/>
                <w:lang w:val="uk-UA"/>
                <w14:ligatures w14:val="none"/>
              </w:rPr>
              <w:t xml:space="preserve">безлімітний захищений доступ до мережі Інтернет в </w:t>
            </w:r>
            <w:proofErr w:type="spellStart"/>
            <w:r w:rsidRPr="007C50C3">
              <w:rPr>
                <w:rFonts w:ascii="Times New Roman" w:eastAsia="Times New Roman" w:hAnsi="Times New Roman" w:cs="Times New Roman"/>
                <w:color w:val="000000"/>
                <w:kern w:val="0"/>
                <w:lang w:val="uk-UA"/>
                <w14:ligatures w14:val="none"/>
              </w:rPr>
              <w:t>Гбіт</w:t>
            </w:r>
            <w:proofErr w:type="spellEnd"/>
            <w:r w:rsidRPr="007C50C3">
              <w:rPr>
                <w:rFonts w:ascii="Times New Roman" w:eastAsia="Times New Roman" w:hAnsi="Times New Roman" w:cs="Times New Roman"/>
                <w:color w:val="000000"/>
                <w:kern w:val="0"/>
                <w:lang w:val="uk-UA"/>
                <w14:ligatures w14:val="none"/>
              </w:rPr>
              <w:t>/с.;</w:t>
            </w:r>
          </w:p>
          <w:p w14:paraId="1DAF5183" w14:textId="77777777" w:rsidR="00747591" w:rsidRPr="007C50C3" w:rsidRDefault="00747591" w:rsidP="00747591">
            <w:pPr>
              <w:numPr>
                <w:ilvl w:val="0"/>
                <w:numId w:val="1"/>
              </w:numPr>
              <w:tabs>
                <w:tab w:val="left" w:pos="607"/>
              </w:tabs>
              <w:spacing w:after="0" w:line="240" w:lineRule="auto"/>
              <w:ind w:left="39" w:firstLine="284"/>
              <w:contextualSpacing/>
              <w:jc w:val="both"/>
              <w:rPr>
                <w:rFonts w:ascii="Times New Roman" w:eastAsia="Times New Roman" w:hAnsi="Times New Roman" w:cs="Times New Roman"/>
                <w:kern w:val="0"/>
                <w:lang w:val="uk-UA"/>
                <w14:ligatures w14:val="none"/>
              </w:rPr>
            </w:pPr>
            <w:r w:rsidRPr="007C50C3">
              <w:rPr>
                <w:rFonts w:ascii="Times New Roman" w:eastAsia="Times New Roman" w:hAnsi="Times New Roman" w:cs="Times New Roman"/>
                <w:kern w:val="0"/>
                <w:lang w:val="uk-UA"/>
                <w14:ligatures w14:val="none"/>
              </w:rPr>
              <w:t>кількість IP-адрес для доступу до консолі адміністрування реєстру (для середовища розгортання);</w:t>
            </w:r>
          </w:p>
          <w:p w14:paraId="69D6BEC4" w14:textId="77777777" w:rsidR="00747591" w:rsidRPr="007C50C3" w:rsidRDefault="00747591" w:rsidP="00747591">
            <w:pPr>
              <w:numPr>
                <w:ilvl w:val="0"/>
                <w:numId w:val="1"/>
              </w:numPr>
              <w:tabs>
                <w:tab w:val="left" w:pos="607"/>
              </w:tabs>
              <w:spacing w:after="0" w:line="240" w:lineRule="auto"/>
              <w:ind w:left="39" w:firstLine="284"/>
              <w:contextualSpacing/>
              <w:jc w:val="both"/>
              <w:rPr>
                <w:rFonts w:ascii="Times New Roman" w:eastAsia="Times New Roman" w:hAnsi="Times New Roman" w:cs="Times New Roman"/>
                <w:kern w:val="0"/>
                <w:lang w:val="uk-UA"/>
                <w14:ligatures w14:val="none"/>
              </w:rPr>
            </w:pPr>
            <w:r w:rsidRPr="007C50C3">
              <w:rPr>
                <w:rFonts w:ascii="Times New Roman" w:eastAsia="Times New Roman" w:hAnsi="Times New Roman" w:cs="Times New Roman"/>
                <w:kern w:val="0"/>
                <w:lang w:val="uk-UA"/>
                <w14:ligatures w14:val="none"/>
              </w:rPr>
              <w:t>додаткові послуги (наприклад):</w:t>
            </w:r>
          </w:p>
          <w:p w14:paraId="6E615D89" w14:textId="77777777" w:rsidR="00747591" w:rsidRPr="007C50C3" w:rsidRDefault="00747591" w:rsidP="00747591">
            <w:pPr>
              <w:numPr>
                <w:ilvl w:val="0"/>
                <w:numId w:val="3"/>
              </w:numPr>
              <w:tabs>
                <w:tab w:val="left" w:pos="607"/>
                <w:tab w:val="left" w:pos="885"/>
              </w:tabs>
              <w:spacing w:after="0" w:line="240" w:lineRule="auto"/>
              <w:ind w:left="1174" w:hanging="142"/>
              <w:contextualSpacing/>
              <w:jc w:val="both"/>
              <w:rPr>
                <w:rFonts w:ascii="Times New Roman" w:eastAsia="Times New Roman" w:hAnsi="Times New Roman" w:cs="Times New Roman"/>
                <w:kern w:val="0"/>
                <w:lang w:val="uk-UA"/>
                <w14:ligatures w14:val="none"/>
              </w:rPr>
            </w:pPr>
            <w:r w:rsidRPr="007C50C3">
              <w:rPr>
                <w:rFonts w:ascii="Times New Roman" w:eastAsia="Times New Roman" w:hAnsi="Times New Roman" w:cs="Times New Roman"/>
                <w:kern w:val="0"/>
                <w:lang w:val="uk-UA"/>
                <w14:ligatures w14:val="none"/>
              </w:rPr>
              <w:t xml:space="preserve">  резервне копіювання (</w:t>
            </w:r>
            <w:proofErr w:type="spellStart"/>
            <w:r w:rsidRPr="007C50C3">
              <w:rPr>
                <w:rFonts w:ascii="Times New Roman" w:eastAsia="Times New Roman" w:hAnsi="Times New Roman" w:cs="Times New Roman"/>
                <w:kern w:val="0"/>
                <w:lang w:val="uk-UA"/>
                <w14:ligatures w14:val="none"/>
              </w:rPr>
              <w:t>Backup</w:t>
            </w:r>
            <w:proofErr w:type="spellEnd"/>
            <w:r w:rsidRPr="007C50C3">
              <w:rPr>
                <w:rFonts w:ascii="Times New Roman" w:eastAsia="Times New Roman" w:hAnsi="Times New Roman" w:cs="Times New Roman"/>
                <w:kern w:val="0"/>
                <w:lang w:val="uk-UA"/>
                <w14:ligatures w14:val="none"/>
              </w:rPr>
              <w:t>);</w:t>
            </w:r>
          </w:p>
          <w:p w14:paraId="284E4609" w14:textId="77777777" w:rsidR="00747591" w:rsidRPr="007C50C3" w:rsidRDefault="00747591" w:rsidP="00747591">
            <w:pPr>
              <w:numPr>
                <w:ilvl w:val="0"/>
                <w:numId w:val="3"/>
              </w:numPr>
              <w:tabs>
                <w:tab w:val="left" w:pos="607"/>
                <w:tab w:val="left" w:pos="885"/>
                <w:tab w:val="left" w:pos="1174"/>
              </w:tabs>
              <w:spacing w:after="0" w:line="240" w:lineRule="auto"/>
              <w:ind w:left="607" w:firstLine="425"/>
              <w:contextualSpacing/>
              <w:jc w:val="both"/>
              <w:rPr>
                <w:rFonts w:ascii="Times New Roman" w:eastAsia="Times New Roman" w:hAnsi="Times New Roman" w:cs="Times New Roman"/>
                <w:kern w:val="0"/>
                <w:lang w:val="uk-UA"/>
                <w14:ligatures w14:val="none"/>
              </w:rPr>
            </w:pPr>
            <w:r w:rsidRPr="007C50C3">
              <w:rPr>
                <w:rFonts w:ascii="Times New Roman" w:eastAsia="Times New Roman" w:hAnsi="Times New Roman" w:cs="Times New Roman"/>
                <w:kern w:val="0"/>
                <w:lang w:val="uk-UA"/>
                <w14:ligatures w14:val="none"/>
              </w:rPr>
              <w:t xml:space="preserve">  виділених сховищ для великих обсягів даних;</w:t>
            </w:r>
          </w:p>
          <w:p w14:paraId="5DE18515" w14:textId="77777777" w:rsidR="00747591" w:rsidRPr="007C50C3" w:rsidRDefault="00747591" w:rsidP="00747591">
            <w:pPr>
              <w:numPr>
                <w:ilvl w:val="0"/>
                <w:numId w:val="3"/>
              </w:numPr>
              <w:tabs>
                <w:tab w:val="left" w:pos="607"/>
                <w:tab w:val="left" w:pos="885"/>
              </w:tabs>
              <w:spacing w:after="0" w:line="240" w:lineRule="auto"/>
              <w:ind w:left="1316" w:hanging="284"/>
              <w:contextualSpacing/>
              <w:jc w:val="both"/>
              <w:rPr>
                <w:rFonts w:ascii="Times New Roman" w:eastAsia="Times New Roman" w:hAnsi="Times New Roman" w:cs="Times New Roman"/>
                <w:kern w:val="0"/>
                <w:lang w:val="uk-UA"/>
                <w14:ligatures w14:val="none"/>
              </w:rPr>
            </w:pPr>
            <w:r w:rsidRPr="007C50C3">
              <w:rPr>
                <w:rFonts w:ascii="Times New Roman" w:eastAsia="Times New Roman" w:hAnsi="Times New Roman" w:cs="Times New Roman"/>
                <w:kern w:val="0"/>
                <w:lang w:val="uk-UA"/>
                <w14:ligatures w14:val="none"/>
              </w:rPr>
              <w:t>організація VPN з’єднання;</w:t>
            </w:r>
          </w:p>
          <w:p w14:paraId="2FBB7137" w14:textId="77777777" w:rsidR="00747591" w:rsidRPr="007C50C3" w:rsidRDefault="00747591" w:rsidP="00747591">
            <w:pPr>
              <w:numPr>
                <w:ilvl w:val="0"/>
                <w:numId w:val="3"/>
              </w:numPr>
              <w:tabs>
                <w:tab w:val="left" w:pos="607"/>
                <w:tab w:val="left" w:pos="885"/>
              </w:tabs>
              <w:spacing w:after="0" w:line="240" w:lineRule="auto"/>
              <w:ind w:left="1316" w:hanging="284"/>
              <w:contextualSpacing/>
              <w:jc w:val="both"/>
              <w:rPr>
                <w:rFonts w:ascii="Times New Roman" w:eastAsia="Times New Roman" w:hAnsi="Times New Roman" w:cs="Times New Roman"/>
                <w:kern w:val="0"/>
                <w:lang w:val="uk-UA"/>
                <w14:ligatures w14:val="none"/>
              </w:rPr>
            </w:pPr>
            <w:r w:rsidRPr="007C50C3">
              <w:rPr>
                <w:rFonts w:ascii="Times New Roman" w:eastAsia="Times New Roman" w:hAnsi="Times New Roman" w:cs="Times New Roman"/>
                <w:kern w:val="0"/>
                <w:lang w:val="uk-UA"/>
                <w14:ligatures w14:val="none"/>
              </w:rPr>
              <w:t xml:space="preserve">захист від </w:t>
            </w:r>
            <w:proofErr w:type="spellStart"/>
            <w:r w:rsidRPr="007C50C3">
              <w:rPr>
                <w:rFonts w:ascii="Times New Roman" w:eastAsia="Times New Roman" w:hAnsi="Times New Roman" w:cs="Times New Roman"/>
                <w:kern w:val="0"/>
                <w:lang w:val="uk-UA"/>
                <w14:ligatures w14:val="none"/>
              </w:rPr>
              <w:t>DDoS</w:t>
            </w:r>
            <w:proofErr w:type="spellEnd"/>
            <w:r w:rsidRPr="007C50C3">
              <w:rPr>
                <w:rFonts w:ascii="Times New Roman" w:eastAsia="Times New Roman" w:hAnsi="Times New Roman" w:cs="Times New Roman"/>
                <w:kern w:val="0"/>
                <w:lang w:val="uk-UA"/>
                <w14:ligatures w14:val="none"/>
              </w:rPr>
              <w:t>-атак;</w:t>
            </w:r>
          </w:p>
          <w:p w14:paraId="44F304C0" w14:textId="77777777" w:rsidR="00747591" w:rsidRPr="007C50C3" w:rsidRDefault="00747591" w:rsidP="00747591">
            <w:pPr>
              <w:numPr>
                <w:ilvl w:val="0"/>
                <w:numId w:val="3"/>
              </w:numPr>
              <w:tabs>
                <w:tab w:val="left" w:pos="607"/>
                <w:tab w:val="left" w:pos="885"/>
              </w:tabs>
              <w:spacing w:after="0" w:line="240" w:lineRule="auto"/>
              <w:ind w:left="1316" w:hanging="284"/>
              <w:contextualSpacing/>
              <w:jc w:val="both"/>
              <w:rPr>
                <w:rFonts w:ascii="Times New Roman" w:eastAsia="Times New Roman" w:hAnsi="Times New Roman" w:cs="Times New Roman"/>
                <w:kern w:val="0"/>
                <w:lang w:val="uk-UA"/>
                <w14:ligatures w14:val="none"/>
              </w:rPr>
            </w:pPr>
            <w:r w:rsidRPr="007C50C3">
              <w:rPr>
                <w:rFonts w:ascii="Times New Roman" w:eastAsia="Times New Roman" w:hAnsi="Times New Roman" w:cs="Times New Roman"/>
                <w:kern w:val="0"/>
                <w:lang w:val="uk-UA"/>
                <w14:ligatures w14:val="none"/>
              </w:rPr>
              <w:t>інше .</w:t>
            </w:r>
          </w:p>
        </w:tc>
        <w:tc>
          <w:tcPr>
            <w:tcW w:w="43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0A1550" w14:textId="77777777" w:rsidR="00747591" w:rsidRPr="007C50C3" w:rsidRDefault="00747591" w:rsidP="00747591">
            <w:pPr>
              <w:spacing w:before="120" w:after="120" w:line="240" w:lineRule="auto"/>
              <w:ind w:left="28" w:firstLine="425"/>
              <w:jc w:val="both"/>
              <w:textAlignment w:val="baseline"/>
              <w:rPr>
                <w:rFonts w:ascii="Times New Roman" w:eastAsia="Times New Roman" w:hAnsi="Times New Roman" w:cs="Times New Roman"/>
                <w:kern w:val="0"/>
                <w:lang w:val="uk-UA"/>
                <w14:ligatures w14:val="none"/>
              </w:rPr>
            </w:pPr>
          </w:p>
        </w:tc>
      </w:tr>
    </w:tbl>
    <w:p w14:paraId="5130ECEB" w14:textId="77777777" w:rsidR="00747591" w:rsidRPr="007C50C3" w:rsidRDefault="00747591" w:rsidP="00747591">
      <w:pPr>
        <w:spacing w:after="0" w:line="240" w:lineRule="auto"/>
        <w:jc w:val="both"/>
        <w:rPr>
          <w:rFonts w:ascii="Times New Roman" w:eastAsia="Times New Roman" w:hAnsi="Times New Roman" w:cs="Times New Roman"/>
          <w:kern w:val="0"/>
          <w:lang w:val="uk-UA"/>
          <w14:ligatures w14:val="none"/>
        </w:rPr>
      </w:pPr>
    </w:p>
    <w:p w14:paraId="27E4FEA6" w14:textId="77777777" w:rsidR="00747591" w:rsidRPr="007C50C3" w:rsidRDefault="00747591" w:rsidP="00747591">
      <w:pPr>
        <w:spacing w:after="0" w:line="240" w:lineRule="auto"/>
        <w:jc w:val="both"/>
        <w:rPr>
          <w:rFonts w:ascii="Times New Roman" w:eastAsia="Times New Roman" w:hAnsi="Times New Roman" w:cs="Times New Roman"/>
          <w:kern w:val="0"/>
          <w:lang w:val="uk-UA"/>
          <w14:ligatures w14:val="none"/>
        </w:rPr>
      </w:pPr>
    </w:p>
    <w:p w14:paraId="1709E58C" w14:textId="77777777" w:rsidR="00747591" w:rsidRPr="007C50C3" w:rsidRDefault="00747591" w:rsidP="00747591">
      <w:pPr>
        <w:spacing w:after="0" w:line="240" w:lineRule="auto"/>
        <w:jc w:val="both"/>
        <w:rPr>
          <w:rFonts w:ascii="Times New Roman" w:eastAsia="Times New Roman" w:hAnsi="Times New Roman" w:cs="Times New Roman"/>
          <w:b/>
          <w:bCs/>
          <w:kern w:val="0"/>
          <w:lang w:val="uk-UA"/>
          <w14:ligatures w14:val="none"/>
        </w:rPr>
      </w:pPr>
      <w:r w:rsidRPr="007C50C3">
        <w:rPr>
          <w:rFonts w:ascii="Times New Roman" w:eastAsia="Times New Roman" w:hAnsi="Times New Roman" w:cs="Times New Roman"/>
          <w:b/>
          <w:bCs/>
          <w:kern w:val="0"/>
          <w:lang w:val="uk-UA"/>
          <w14:ligatures w14:val="none"/>
        </w:rPr>
        <w:t>Начальник Центру побудови</w:t>
      </w:r>
    </w:p>
    <w:p w14:paraId="71B7EB05" w14:textId="77777777" w:rsidR="00747591" w:rsidRPr="007C50C3" w:rsidRDefault="00747591" w:rsidP="00747591">
      <w:pPr>
        <w:spacing w:after="0" w:line="240" w:lineRule="auto"/>
        <w:jc w:val="both"/>
        <w:rPr>
          <w:rFonts w:ascii="Times New Roman" w:eastAsia="Times New Roman" w:hAnsi="Times New Roman" w:cs="Times New Roman"/>
          <w:b/>
          <w:bCs/>
          <w:kern w:val="0"/>
          <w:lang w:val="uk-UA"/>
          <w14:ligatures w14:val="none"/>
        </w:rPr>
      </w:pPr>
      <w:r w:rsidRPr="007C50C3">
        <w:rPr>
          <w:rFonts w:ascii="Times New Roman" w:eastAsia="Times New Roman" w:hAnsi="Times New Roman" w:cs="Times New Roman"/>
          <w:b/>
          <w:bCs/>
          <w:kern w:val="0"/>
          <w:lang w:val="uk-UA"/>
          <w14:ligatures w14:val="none"/>
        </w:rPr>
        <w:t>і розвитку НЦ та інформаційно</w:t>
      </w:r>
    </w:p>
    <w:p w14:paraId="37C023BD" w14:textId="260A1F5D" w:rsidR="00747591" w:rsidRPr="007C50C3" w:rsidRDefault="00747591" w:rsidP="00747591">
      <w:pPr>
        <w:spacing w:after="0" w:line="240" w:lineRule="auto"/>
        <w:jc w:val="both"/>
        <w:rPr>
          <w:rFonts w:ascii="Times New Roman" w:eastAsia="Times New Roman" w:hAnsi="Times New Roman" w:cs="Times New Roman"/>
          <w:b/>
          <w:bCs/>
          <w:kern w:val="0"/>
          <w:lang w:val="uk-UA"/>
          <w14:ligatures w14:val="none"/>
        </w:rPr>
      </w:pPr>
      <w:r w:rsidRPr="007C50C3">
        <w:rPr>
          <w:rFonts w:ascii="Times New Roman" w:eastAsia="Times New Roman" w:hAnsi="Times New Roman" w:cs="Times New Roman"/>
          <w:b/>
          <w:bCs/>
          <w:kern w:val="0"/>
          <w:lang w:val="uk-UA"/>
          <w14:ligatures w14:val="none"/>
        </w:rPr>
        <w:t>-комунікаційних</w:t>
      </w:r>
      <w:r w:rsidR="00CC410D" w:rsidRPr="007C50C3">
        <w:rPr>
          <w:rFonts w:ascii="Times New Roman" w:eastAsia="Times New Roman" w:hAnsi="Times New Roman" w:cs="Times New Roman"/>
          <w:b/>
          <w:bCs/>
          <w:kern w:val="0"/>
          <w:lang w:val="uk-UA"/>
          <w14:ligatures w14:val="none"/>
        </w:rPr>
        <w:t xml:space="preserve"> систем </w:t>
      </w:r>
      <w:r w:rsidR="00CC410D" w:rsidRPr="007C50C3">
        <w:rPr>
          <w:rFonts w:ascii="Times New Roman" w:eastAsia="Times New Roman" w:hAnsi="Times New Roman" w:cs="Times New Roman"/>
          <w:b/>
          <w:bCs/>
          <w:kern w:val="0"/>
          <w:lang w:val="uk-UA"/>
          <w14:ligatures w14:val="none"/>
        </w:rPr>
        <w:tab/>
      </w:r>
      <w:r w:rsidR="00CC410D" w:rsidRPr="007C50C3">
        <w:rPr>
          <w:rFonts w:ascii="Times New Roman" w:eastAsia="Times New Roman" w:hAnsi="Times New Roman" w:cs="Times New Roman"/>
          <w:b/>
          <w:bCs/>
          <w:kern w:val="0"/>
          <w:lang w:val="uk-UA"/>
          <w14:ligatures w14:val="none"/>
        </w:rPr>
        <w:tab/>
      </w:r>
      <w:r w:rsidR="00CC410D" w:rsidRPr="007C50C3">
        <w:rPr>
          <w:rFonts w:ascii="Times New Roman" w:eastAsia="Times New Roman" w:hAnsi="Times New Roman" w:cs="Times New Roman"/>
          <w:b/>
          <w:bCs/>
          <w:kern w:val="0"/>
          <w:lang w:val="uk-UA"/>
          <w14:ligatures w14:val="none"/>
        </w:rPr>
        <w:tab/>
      </w:r>
      <w:r w:rsidR="00CC410D" w:rsidRPr="007C50C3">
        <w:rPr>
          <w:rFonts w:ascii="Times New Roman" w:eastAsia="Times New Roman" w:hAnsi="Times New Roman" w:cs="Times New Roman"/>
          <w:b/>
          <w:bCs/>
          <w:kern w:val="0"/>
          <w:lang w:val="uk-UA"/>
          <w14:ligatures w14:val="none"/>
        </w:rPr>
        <w:tab/>
      </w:r>
      <w:r w:rsidR="00CC410D" w:rsidRPr="007C50C3">
        <w:rPr>
          <w:rFonts w:ascii="Times New Roman" w:eastAsia="Times New Roman" w:hAnsi="Times New Roman" w:cs="Times New Roman"/>
          <w:b/>
          <w:bCs/>
          <w:kern w:val="0"/>
          <w:lang w:val="uk-UA"/>
          <w14:ligatures w14:val="none"/>
        </w:rPr>
        <w:tab/>
      </w:r>
      <w:r w:rsidR="00CC410D" w:rsidRPr="007C50C3">
        <w:rPr>
          <w:rFonts w:ascii="Times New Roman" w:eastAsia="Times New Roman" w:hAnsi="Times New Roman" w:cs="Times New Roman"/>
          <w:b/>
          <w:bCs/>
          <w:kern w:val="0"/>
          <w:lang w:val="uk-UA"/>
          <w14:ligatures w14:val="none"/>
        </w:rPr>
        <w:tab/>
      </w:r>
      <w:r w:rsidR="00CC410D" w:rsidRPr="007C50C3">
        <w:rPr>
          <w:rFonts w:ascii="Times New Roman" w:eastAsia="Times New Roman" w:hAnsi="Times New Roman" w:cs="Times New Roman"/>
          <w:b/>
          <w:bCs/>
          <w:kern w:val="0"/>
          <w:lang w:val="uk-UA"/>
          <w14:ligatures w14:val="none"/>
        </w:rPr>
        <w:tab/>
      </w:r>
      <w:r w:rsidRPr="007C50C3">
        <w:rPr>
          <w:rFonts w:ascii="Times New Roman" w:eastAsia="Times New Roman" w:hAnsi="Times New Roman" w:cs="Times New Roman"/>
          <w:b/>
          <w:bCs/>
          <w:kern w:val="0"/>
          <w:lang w:val="uk-UA"/>
          <w14:ligatures w14:val="none"/>
        </w:rPr>
        <w:t>Владислав СОБОЛЄВ</w:t>
      </w:r>
    </w:p>
    <w:p w14:paraId="771E8C3A" w14:textId="77777777" w:rsidR="00747591" w:rsidRPr="007C50C3" w:rsidRDefault="00747591">
      <w:pPr>
        <w:rPr>
          <w:lang w:val="uk-UA"/>
        </w:rPr>
      </w:pPr>
    </w:p>
    <w:sectPr w:rsidR="00747591" w:rsidRPr="007C50C3" w:rsidSect="00CC410D">
      <w:headerReference w:type="default" r:id="rId7"/>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F44FF" w14:textId="77777777" w:rsidR="006505F4" w:rsidRDefault="006505F4" w:rsidP="00747591">
      <w:pPr>
        <w:spacing w:after="0" w:line="240" w:lineRule="auto"/>
      </w:pPr>
      <w:r>
        <w:separator/>
      </w:r>
    </w:p>
  </w:endnote>
  <w:endnote w:type="continuationSeparator" w:id="0">
    <w:p w14:paraId="2558A0E0" w14:textId="77777777" w:rsidR="006505F4" w:rsidRDefault="006505F4" w:rsidP="00747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EF13C" w14:textId="77777777" w:rsidR="006505F4" w:rsidRDefault="006505F4" w:rsidP="00747591">
      <w:pPr>
        <w:spacing w:after="0" w:line="240" w:lineRule="auto"/>
      </w:pPr>
      <w:r>
        <w:separator/>
      </w:r>
    </w:p>
  </w:footnote>
  <w:footnote w:type="continuationSeparator" w:id="0">
    <w:p w14:paraId="2BE393CF" w14:textId="77777777" w:rsidR="006505F4" w:rsidRDefault="006505F4" w:rsidP="007475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D884B" w14:textId="42F51FAE" w:rsidR="00CC410D" w:rsidRPr="00CC410D" w:rsidRDefault="00CC410D" w:rsidP="00CC410D">
    <w:pPr>
      <w:pStyle w:val="ae"/>
      <w:jc w:val="right"/>
      <w:rPr>
        <w:rFonts w:ascii="Times New Roman" w:hAnsi="Times New Roman" w:cs="Times New Roman"/>
        <w:lang w:val="uk-UA"/>
      </w:rPr>
    </w:pPr>
    <w:r w:rsidRPr="00CC410D">
      <w:rPr>
        <w:rFonts w:ascii="Times New Roman" w:hAnsi="Times New Roman" w:cs="Times New Roman"/>
        <w:lang w:val="uk-UA"/>
      </w:rPr>
      <w:t>продовження Додатку</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55933"/>
    <w:multiLevelType w:val="hybridMultilevel"/>
    <w:tmpl w:val="A20C1BA8"/>
    <w:lvl w:ilvl="0" w:tplc="04220001">
      <w:start w:val="1"/>
      <w:numFmt w:val="bullet"/>
      <w:lvlText w:val=""/>
      <w:lvlJc w:val="left"/>
      <w:pPr>
        <w:ind w:left="1327" w:hanging="360"/>
      </w:pPr>
      <w:rPr>
        <w:rFonts w:ascii="Symbol" w:hAnsi="Symbol" w:hint="default"/>
      </w:rPr>
    </w:lvl>
    <w:lvl w:ilvl="1" w:tplc="04220003" w:tentative="1">
      <w:start w:val="1"/>
      <w:numFmt w:val="bullet"/>
      <w:lvlText w:val="o"/>
      <w:lvlJc w:val="left"/>
      <w:pPr>
        <w:ind w:left="2047" w:hanging="360"/>
      </w:pPr>
      <w:rPr>
        <w:rFonts w:ascii="Courier New" w:hAnsi="Courier New" w:cs="Courier New" w:hint="default"/>
      </w:rPr>
    </w:lvl>
    <w:lvl w:ilvl="2" w:tplc="04220005" w:tentative="1">
      <w:start w:val="1"/>
      <w:numFmt w:val="bullet"/>
      <w:lvlText w:val=""/>
      <w:lvlJc w:val="left"/>
      <w:pPr>
        <w:ind w:left="2767" w:hanging="360"/>
      </w:pPr>
      <w:rPr>
        <w:rFonts w:ascii="Wingdings" w:hAnsi="Wingdings" w:hint="default"/>
      </w:rPr>
    </w:lvl>
    <w:lvl w:ilvl="3" w:tplc="04220001" w:tentative="1">
      <w:start w:val="1"/>
      <w:numFmt w:val="bullet"/>
      <w:lvlText w:val=""/>
      <w:lvlJc w:val="left"/>
      <w:pPr>
        <w:ind w:left="3487" w:hanging="360"/>
      </w:pPr>
      <w:rPr>
        <w:rFonts w:ascii="Symbol" w:hAnsi="Symbol" w:hint="default"/>
      </w:rPr>
    </w:lvl>
    <w:lvl w:ilvl="4" w:tplc="04220003" w:tentative="1">
      <w:start w:val="1"/>
      <w:numFmt w:val="bullet"/>
      <w:lvlText w:val="o"/>
      <w:lvlJc w:val="left"/>
      <w:pPr>
        <w:ind w:left="4207" w:hanging="360"/>
      </w:pPr>
      <w:rPr>
        <w:rFonts w:ascii="Courier New" w:hAnsi="Courier New" w:cs="Courier New" w:hint="default"/>
      </w:rPr>
    </w:lvl>
    <w:lvl w:ilvl="5" w:tplc="04220005" w:tentative="1">
      <w:start w:val="1"/>
      <w:numFmt w:val="bullet"/>
      <w:lvlText w:val=""/>
      <w:lvlJc w:val="left"/>
      <w:pPr>
        <w:ind w:left="4927" w:hanging="360"/>
      </w:pPr>
      <w:rPr>
        <w:rFonts w:ascii="Wingdings" w:hAnsi="Wingdings" w:hint="default"/>
      </w:rPr>
    </w:lvl>
    <w:lvl w:ilvl="6" w:tplc="04220001" w:tentative="1">
      <w:start w:val="1"/>
      <w:numFmt w:val="bullet"/>
      <w:lvlText w:val=""/>
      <w:lvlJc w:val="left"/>
      <w:pPr>
        <w:ind w:left="5647" w:hanging="360"/>
      </w:pPr>
      <w:rPr>
        <w:rFonts w:ascii="Symbol" w:hAnsi="Symbol" w:hint="default"/>
      </w:rPr>
    </w:lvl>
    <w:lvl w:ilvl="7" w:tplc="04220003" w:tentative="1">
      <w:start w:val="1"/>
      <w:numFmt w:val="bullet"/>
      <w:lvlText w:val="o"/>
      <w:lvlJc w:val="left"/>
      <w:pPr>
        <w:ind w:left="6367" w:hanging="360"/>
      </w:pPr>
      <w:rPr>
        <w:rFonts w:ascii="Courier New" w:hAnsi="Courier New" w:cs="Courier New" w:hint="default"/>
      </w:rPr>
    </w:lvl>
    <w:lvl w:ilvl="8" w:tplc="04220005" w:tentative="1">
      <w:start w:val="1"/>
      <w:numFmt w:val="bullet"/>
      <w:lvlText w:val=""/>
      <w:lvlJc w:val="left"/>
      <w:pPr>
        <w:ind w:left="7087" w:hanging="360"/>
      </w:pPr>
      <w:rPr>
        <w:rFonts w:ascii="Wingdings" w:hAnsi="Wingdings" w:hint="default"/>
      </w:rPr>
    </w:lvl>
  </w:abstractNum>
  <w:abstractNum w:abstractNumId="1" w15:restartNumberingAfterBreak="0">
    <w:nsid w:val="5736075F"/>
    <w:multiLevelType w:val="hybridMultilevel"/>
    <w:tmpl w:val="D026DE78"/>
    <w:lvl w:ilvl="0" w:tplc="B22CE618">
      <w:start w:val="3"/>
      <w:numFmt w:val="bullet"/>
      <w:lvlText w:val="-"/>
      <w:lvlJc w:val="left"/>
      <w:pPr>
        <w:ind w:left="1043" w:hanging="360"/>
      </w:pPr>
      <w:rPr>
        <w:rFonts w:ascii="Times New Roman" w:eastAsia="Times New Roman" w:hAnsi="Times New Roman" w:cs="Times New Roman" w:hint="default"/>
      </w:rPr>
    </w:lvl>
    <w:lvl w:ilvl="1" w:tplc="04220003" w:tentative="1">
      <w:start w:val="1"/>
      <w:numFmt w:val="bullet"/>
      <w:lvlText w:val="o"/>
      <w:lvlJc w:val="left"/>
      <w:pPr>
        <w:ind w:left="1763" w:hanging="360"/>
      </w:pPr>
      <w:rPr>
        <w:rFonts w:ascii="Courier New" w:hAnsi="Courier New" w:cs="Courier New" w:hint="default"/>
      </w:rPr>
    </w:lvl>
    <w:lvl w:ilvl="2" w:tplc="04220005" w:tentative="1">
      <w:start w:val="1"/>
      <w:numFmt w:val="bullet"/>
      <w:lvlText w:val=""/>
      <w:lvlJc w:val="left"/>
      <w:pPr>
        <w:ind w:left="2483" w:hanging="360"/>
      </w:pPr>
      <w:rPr>
        <w:rFonts w:ascii="Wingdings" w:hAnsi="Wingdings" w:hint="default"/>
      </w:rPr>
    </w:lvl>
    <w:lvl w:ilvl="3" w:tplc="04220001" w:tentative="1">
      <w:start w:val="1"/>
      <w:numFmt w:val="bullet"/>
      <w:lvlText w:val=""/>
      <w:lvlJc w:val="left"/>
      <w:pPr>
        <w:ind w:left="3203" w:hanging="360"/>
      </w:pPr>
      <w:rPr>
        <w:rFonts w:ascii="Symbol" w:hAnsi="Symbol" w:hint="default"/>
      </w:rPr>
    </w:lvl>
    <w:lvl w:ilvl="4" w:tplc="04220003" w:tentative="1">
      <w:start w:val="1"/>
      <w:numFmt w:val="bullet"/>
      <w:lvlText w:val="o"/>
      <w:lvlJc w:val="left"/>
      <w:pPr>
        <w:ind w:left="3923" w:hanging="360"/>
      </w:pPr>
      <w:rPr>
        <w:rFonts w:ascii="Courier New" w:hAnsi="Courier New" w:cs="Courier New" w:hint="default"/>
      </w:rPr>
    </w:lvl>
    <w:lvl w:ilvl="5" w:tplc="04220005" w:tentative="1">
      <w:start w:val="1"/>
      <w:numFmt w:val="bullet"/>
      <w:lvlText w:val=""/>
      <w:lvlJc w:val="left"/>
      <w:pPr>
        <w:ind w:left="4643" w:hanging="360"/>
      </w:pPr>
      <w:rPr>
        <w:rFonts w:ascii="Wingdings" w:hAnsi="Wingdings" w:hint="default"/>
      </w:rPr>
    </w:lvl>
    <w:lvl w:ilvl="6" w:tplc="04220001" w:tentative="1">
      <w:start w:val="1"/>
      <w:numFmt w:val="bullet"/>
      <w:lvlText w:val=""/>
      <w:lvlJc w:val="left"/>
      <w:pPr>
        <w:ind w:left="5363" w:hanging="360"/>
      </w:pPr>
      <w:rPr>
        <w:rFonts w:ascii="Symbol" w:hAnsi="Symbol" w:hint="default"/>
      </w:rPr>
    </w:lvl>
    <w:lvl w:ilvl="7" w:tplc="04220003" w:tentative="1">
      <w:start w:val="1"/>
      <w:numFmt w:val="bullet"/>
      <w:lvlText w:val="o"/>
      <w:lvlJc w:val="left"/>
      <w:pPr>
        <w:ind w:left="6083" w:hanging="360"/>
      </w:pPr>
      <w:rPr>
        <w:rFonts w:ascii="Courier New" w:hAnsi="Courier New" w:cs="Courier New" w:hint="default"/>
      </w:rPr>
    </w:lvl>
    <w:lvl w:ilvl="8" w:tplc="04220005" w:tentative="1">
      <w:start w:val="1"/>
      <w:numFmt w:val="bullet"/>
      <w:lvlText w:val=""/>
      <w:lvlJc w:val="left"/>
      <w:pPr>
        <w:ind w:left="6803" w:hanging="360"/>
      </w:pPr>
      <w:rPr>
        <w:rFonts w:ascii="Wingdings" w:hAnsi="Wingdings" w:hint="default"/>
      </w:rPr>
    </w:lvl>
  </w:abstractNum>
  <w:abstractNum w:abstractNumId="2" w15:restartNumberingAfterBreak="0">
    <w:nsid w:val="6D11067F"/>
    <w:multiLevelType w:val="hybridMultilevel"/>
    <w:tmpl w:val="C772D7AC"/>
    <w:lvl w:ilvl="0" w:tplc="04220001">
      <w:start w:val="1"/>
      <w:numFmt w:val="bullet"/>
      <w:lvlText w:val=""/>
      <w:lvlJc w:val="left"/>
      <w:pPr>
        <w:ind w:left="1710" w:hanging="360"/>
      </w:pPr>
      <w:rPr>
        <w:rFonts w:ascii="Symbol" w:hAnsi="Symbol" w:hint="default"/>
      </w:rPr>
    </w:lvl>
    <w:lvl w:ilvl="1" w:tplc="04220003" w:tentative="1">
      <w:start w:val="1"/>
      <w:numFmt w:val="bullet"/>
      <w:lvlText w:val="o"/>
      <w:lvlJc w:val="left"/>
      <w:pPr>
        <w:ind w:left="2430" w:hanging="360"/>
      </w:pPr>
      <w:rPr>
        <w:rFonts w:ascii="Courier New" w:hAnsi="Courier New" w:cs="Courier New" w:hint="default"/>
      </w:rPr>
    </w:lvl>
    <w:lvl w:ilvl="2" w:tplc="04220005" w:tentative="1">
      <w:start w:val="1"/>
      <w:numFmt w:val="bullet"/>
      <w:lvlText w:val=""/>
      <w:lvlJc w:val="left"/>
      <w:pPr>
        <w:ind w:left="3150" w:hanging="360"/>
      </w:pPr>
      <w:rPr>
        <w:rFonts w:ascii="Wingdings" w:hAnsi="Wingdings" w:hint="default"/>
      </w:rPr>
    </w:lvl>
    <w:lvl w:ilvl="3" w:tplc="04220001" w:tentative="1">
      <w:start w:val="1"/>
      <w:numFmt w:val="bullet"/>
      <w:lvlText w:val=""/>
      <w:lvlJc w:val="left"/>
      <w:pPr>
        <w:ind w:left="3870" w:hanging="360"/>
      </w:pPr>
      <w:rPr>
        <w:rFonts w:ascii="Symbol" w:hAnsi="Symbol" w:hint="default"/>
      </w:rPr>
    </w:lvl>
    <w:lvl w:ilvl="4" w:tplc="04220003" w:tentative="1">
      <w:start w:val="1"/>
      <w:numFmt w:val="bullet"/>
      <w:lvlText w:val="o"/>
      <w:lvlJc w:val="left"/>
      <w:pPr>
        <w:ind w:left="4590" w:hanging="360"/>
      </w:pPr>
      <w:rPr>
        <w:rFonts w:ascii="Courier New" w:hAnsi="Courier New" w:cs="Courier New" w:hint="default"/>
      </w:rPr>
    </w:lvl>
    <w:lvl w:ilvl="5" w:tplc="04220005" w:tentative="1">
      <w:start w:val="1"/>
      <w:numFmt w:val="bullet"/>
      <w:lvlText w:val=""/>
      <w:lvlJc w:val="left"/>
      <w:pPr>
        <w:ind w:left="5310" w:hanging="360"/>
      </w:pPr>
      <w:rPr>
        <w:rFonts w:ascii="Wingdings" w:hAnsi="Wingdings" w:hint="default"/>
      </w:rPr>
    </w:lvl>
    <w:lvl w:ilvl="6" w:tplc="04220001" w:tentative="1">
      <w:start w:val="1"/>
      <w:numFmt w:val="bullet"/>
      <w:lvlText w:val=""/>
      <w:lvlJc w:val="left"/>
      <w:pPr>
        <w:ind w:left="6030" w:hanging="360"/>
      </w:pPr>
      <w:rPr>
        <w:rFonts w:ascii="Symbol" w:hAnsi="Symbol" w:hint="default"/>
      </w:rPr>
    </w:lvl>
    <w:lvl w:ilvl="7" w:tplc="04220003" w:tentative="1">
      <w:start w:val="1"/>
      <w:numFmt w:val="bullet"/>
      <w:lvlText w:val="o"/>
      <w:lvlJc w:val="left"/>
      <w:pPr>
        <w:ind w:left="6750" w:hanging="360"/>
      </w:pPr>
      <w:rPr>
        <w:rFonts w:ascii="Courier New" w:hAnsi="Courier New" w:cs="Courier New" w:hint="default"/>
      </w:rPr>
    </w:lvl>
    <w:lvl w:ilvl="8" w:tplc="04220005" w:tentative="1">
      <w:start w:val="1"/>
      <w:numFmt w:val="bullet"/>
      <w:lvlText w:val=""/>
      <w:lvlJc w:val="left"/>
      <w:pPr>
        <w:ind w:left="7470" w:hanging="360"/>
      </w:pPr>
      <w:rPr>
        <w:rFonts w:ascii="Wingdings" w:hAnsi="Wingdings" w:hint="default"/>
      </w:rPr>
    </w:lvl>
  </w:abstractNum>
  <w:num w:numId="1" w16cid:durableId="1643265010">
    <w:abstractNumId w:val="1"/>
  </w:num>
  <w:num w:numId="2" w16cid:durableId="702052378">
    <w:abstractNumId w:val="0"/>
  </w:num>
  <w:num w:numId="3" w16cid:durableId="523637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591"/>
    <w:rsid w:val="00152772"/>
    <w:rsid w:val="002E2D84"/>
    <w:rsid w:val="00394F3B"/>
    <w:rsid w:val="004E6BB3"/>
    <w:rsid w:val="005043C9"/>
    <w:rsid w:val="0059406E"/>
    <w:rsid w:val="006505F4"/>
    <w:rsid w:val="00683FE4"/>
    <w:rsid w:val="00747591"/>
    <w:rsid w:val="00773AEC"/>
    <w:rsid w:val="007C50C3"/>
    <w:rsid w:val="00854E36"/>
    <w:rsid w:val="008C7E7E"/>
    <w:rsid w:val="00923739"/>
    <w:rsid w:val="009675C2"/>
    <w:rsid w:val="009E4740"/>
    <w:rsid w:val="009F210A"/>
    <w:rsid w:val="00A54A12"/>
    <w:rsid w:val="00CC410D"/>
    <w:rsid w:val="00CF66E6"/>
    <w:rsid w:val="00DF06C1"/>
    <w:rsid w:val="00E56156"/>
    <w:rsid w:val="00EC6F0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51A0A"/>
  <w15:chartTrackingRefBased/>
  <w15:docId w15:val="{30E0EE8D-292E-4B2F-B5B6-BDDD632CC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6BB3"/>
  </w:style>
  <w:style w:type="paragraph" w:styleId="1">
    <w:name w:val="heading 1"/>
    <w:basedOn w:val="a"/>
    <w:next w:val="a"/>
    <w:link w:val="10"/>
    <w:uiPriority w:val="9"/>
    <w:qFormat/>
    <w:rsid w:val="004E6B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E6B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E6BB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E6BB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E6BB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E6BB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E6BB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E6BB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E6BB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6BB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E6BB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E6BB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E6BB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E6BB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E6BB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E6BB3"/>
    <w:rPr>
      <w:rFonts w:eastAsiaTheme="majorEastAsia" w:cstheme="majorBidi"/>
      <w:color w:val="595959" w:themeColor="text1" w:themeTint="A6"/>
    </w:rPr>
  </w:style>
  <w:style w:type="character" w:customStyle="1" w:styleId="80">
    <w:name w:val="Заголовок 8 Знак"/>
    <w:basedOn w:val="a0"/>
    <w:link w:val="8"/>
    <w:uiPriority w:val="9"/>
    <w:semiHidden/>
    <w:rsid w:val="004E6BB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E6BB3"/>
    <w:rPr>
      <w:rFonts w:eastAsiaTheme="majorEastAsia" w:cstheme="majorBidi"/>
      <w:color w:val="272727" w:themeColor="text1" w:themeTint="D8"/>
    </w:rPr>
  </w:style>
  <w:style w:type="paragraph" w:styleId="a3">
    <w:name w:val="Title"/>
    <w:basedOn w:val="a"/>
    <w:next w:val="a"/>
    <w:link w:val="a4"/>
    <w:uiPriority w:val="10"/>
    <w:qFormat/>
    <w:rsid w:val="004E6B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4E6B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6BB3"/>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4E6BB3"/>
    <w:rPr>
      <w:rFonts w:eastAsiaTheme="majorEastAsia" w:cstheme="majorBidi"/>
      <w:color w:val="595959" w:themeColor="text1" w:themeTint="A6"/>
      <w:spacing w:val="15"/>
      <w:sz w:val="28"/>
      <w:szCs w:val="28"/>
    </w:rPr>
  </w:style>
  <w:style w:type="paragraph" w:styleId="a7">
    <w:name w:val="List Paragraph"/>
    <w:basedOn w:val="a"/>
    <w:uiPriority w:val="34"/>
    <w:qFormat/>
    <w:rsid w:val="004E6BB3"/>
    <w:pPr>
      <w:ind w:left="720"/>
      <w:contextualSpacing/>
    </w:pPr>
  </w:style>
  <w:style w:type="paragraph" w:styleId="a8">
    <w:name w:val="Quote"/>
    <w:basedOn w:val="a"/>
    <w:next w:val="a"/>
    <w:link w:val="a9"/>
    <w:uiPriority w:val="29"/>
    <w:qFormat/>
    <w:rsid w:val="004E6BB3"/>
    <w:pPr>
      <w:spacing w:before="160"/>
      <w:jc w:val="center"/>
    </w:pPr>
    <w:rPr>
      <w:i/>
      <w:iCs/>
      <w:color w:val="404040" w:themeColor="text1" w:themeTint="BF"/>
    </w:rPr>
  </w:style>
  <w:style w:type="character" w:customStyle="1" w:styleId="a9">
    <w:name w:val="Цитата Знак"/>
    <w:basedOn w:val="a0"/>
    <w:link w:val="a8"/>
    <w:uiPriority w:val="29"/>
    <w:rsid w:val="004E6BB3"/>
    <w:rPr>
      <w:i/>
      <w:iCs/>
      <w:color w:val="404040" w:themeColor="text1" w:themeTint="BF"/>
    </w:rPr>
  </w:style>
  <w:style w:type="paragraph" w:styleId="aa">
    <w:name w:val="Intense Quote"/>
    <w:basedOn w:val="a"/>
    <w:next w:val="a"/>
    <w:link w:val="ab"/>
    <w:uiPriority w:val="30"/>
    <w:qFormat/>
    <w:rsid w:val="004E6B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Насичена цитата Знак"/>
    <w:basedOn w:val="a0"/>
    <w:link w:val="aa"/>
    <w:uiPriority w:val="30"/>
    <w:rsid w:val="004E6BB3"/>
    <w:rPr>
      <w:i/>
      <w:iCs/>
      <w:color w:val="0F4761" w:themeColor="accent1" w:themeShade="BF"/>
    </w:rPr>
  </w:style>
  <w:style w:type="character" w:styleId="ac">
    <w:name w:val="Intense Emphasis"/>
    <w:basedOn w:val="a0"/>
    <w:uiPriority w:val="21"/>
    <w:qFormat/>
    <w:rsid w:val="004E6BB3"/>
    <w:rPr>
      <w:i/>
      <w:iCs/>
      <w:color w:val="0F4761" w:themeColor="accent1" w:themeShade="BF"/>
    </w:rPr>
  </w:style>
  <w:style w:type="character" w:styleId="ad">
    <w:name w:val="Intense Reference"/>
    <w:basedOn w:val="a0"/>
    <w:uiPriority w:val="32"/>
    <w:qFormat/>
    <w:rsid w:val="004E6BB3"/>
    <w:rPr>
      <w:b/>
      <w:bCs/>
      <w:smallCaps/>
      <w:color w:val="0F4761" w:themeColor="accent1" w:themeShade="BF"/>
      <w:spacing w:val="5"/>
    </w:rPr>
  </w:style>
  <w:style w:type="paragraph" w:styleId="ae">
    <w:name w:val="header"/>
    <w:basedOn w:val="a"/>
    <w:link w:val="af"/>
    <w:uiPriority w:val="99"/>
    <w:unhideWhenUsed/>
    <w:rsid w:val="00747591"/>
    <w:pPr>
      <w:tabs>
        <w:tab w:val="center" w:pos="4819"/>
        <w:tab w:val="right" w:pos="9639"/>
      </w:tabs>
      <w:spacing w:after="0" w:line="240" w:lineRule="auto"/>
    </w:pPr>
  </w:style>
  <w:style w:type="character" w:customStyle="1" w:styleId="af">
    <w:name w:val="Верхній колонтитул Знак"/>
    <w:basedOn w:val="a0"/>
    <w:link w:val="ae"/>
    <w:uiPriority w:val="99"/>
    <w:rsid w:val="00747591"/>
  </w:style>
  <w:style w:type="paragraph" w:styleId="af0">
    <w:name w:val="footer"/>
    <w:basedOn w:val="a"/>
    <w:link w:val="af1"/>
    <w:uiPriority w:val="99"/>
    <w:unhideWhenUsed/>
    <w:rsid w:val="00747591"/>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747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296</Words>
  <Characters>2018</Characters>
  <Application>Microsoft Office Word</Application>
  <DocSecurity>0</DocSecurity>
  <Lines>88</Lines>
  <Paragraphs>37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Пісна</dc:creator>
  <cp:keywords/>
  <dc:description/>
  <cp:lastModifiedBy>Оксана Пісна</cp:lastModifiedBy>
  <cp:revision>2</cp:revision>
  <dcterms:created xsi:type="dcterms:W3CDTF">2026-04-08T11:00:00Z</dcterms:created>
  <dcterms:modified xsi:type="dcterms:W3CDTF">2026-04-08T11:00:00Z</dcterms:modified>
</cp:coreProperties>
</file>